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C3632" w14:textId="77777777" w:rsidR="00391B4E" w:rsidRPr="00C31B27" w:rsidRDefault="00391B4E" w:rsidP="00391B4E">
      <w:pPr>
        <w:jc w:val="center"/>
        <w:rPr>
          <w:rFonts w:cstheme="minorHAnsi"/>
          <w:b/>
          <w:sz w:val="48"/>
          <w:szCs w:val="48"/>
        </w:rPr>
      </w:pPr>
      <w:r w:rsidRPr="00C31B27">
        <w:rPr>
          <w:rFonts w:cstheme="minorHAnsi"/>
          <w:b/>
          <w:sz w:val="48"/>
          <w:szCs w:val="48"/>
        </w:rPr>
        <w:t>GLENWOOD PRIMARY SCHOOL</w:t>
      </w:r>
    </w:p>
    <w:p w14:paraId="3D57CCB8" w14:textId="7A4B6708" w:rsidR="00432A53" w:rsidRPr="00C31B27" w:rsidRDefault="00391B4E" w:rsidP="00391B4E">
      <w:pPr>
        <w:jc w:val="center"/>
        <w:rPr>
          <w:rFonts w:cstheme="minorHAnsi"/>
          <w:b/>
          <w:sz w:val="48"/>
          <w:szCs w:val="48"/>
        </w:rPr>
      </w:pPr>
      <w:r w:rsidRPr="00C31B27">
        <w:rPr>
          <w:rFonts w:cstheme="minorHAnsi"/>
          <w:b/>
          <w:sz w:val="48"/>
          <w:szCs w:val="48"/>
        </w:rPr>
        <w:t>(</w:t>
      </w:r>
      <w:r w:rsidR="00DF2EF5" w:rsidRPr="00C31B27">
        <w:rPr>
          <w:rFonts w:cstheme="minorHAnsi"/>
          <w:b/>
          <w:sz w:val="48"/>
          <w:szCs w:val="48"/>
        </w:rPr>
        <w:t>Whole school</w:t>
      </w:r>
      <w:r w:rsidR="00996131" w:rsidRPr="00C31B27">
        <w:rPr>
          <w:rFonts w:cstheme="minorHAnsi"/>
          <w:b/>
          <w:sz w:val="48"/>
          <w:szCs w:val="48"/>
        </w:rPr>
        <w:t xml:space="preserve"> including </w:t>
      </w:r>
      <w:r w:rsidRPr="00C31B27">
        <w:rPr>
          <w:rFonts w:cstheme="minorHAnsi"/>
          <w:b/>
          <w:sz w:val="48"/>
          <w:szCs w:val="48"/>
        </w:rPr>
        <w:t>Autism Specific and Learning Support Units)</w:t>
      </w:r>
    </w:p>
    <w:p w14:paraId="60BB4FBC" w14:textId="6EAA906F" w:rsidR="0014678A" w:rsidRDefault="0014678A" w:rsidP="0014678A">
      <w:pPr>
        <w:pStyle w:val="BodyText"/>
        <w:ind w:left="2375"/>
        <w:rPr>
          <w:rFonts w:ascii="Times New Roman"/>
          <w:sz w:val="20"/>
        </w:rPr>
      </w:pPr>
    </w:p>
    <w:p w14:paraId="0CEEDBD5" w14:textId="2073DF59" w:rsidR="0014678A" w:rsidRDefault="0014678A" w:rsidP="0014678A">
      <w:pPr>
        <w:pStyle w:val="BodyText"/>
        <w:ind w:left="2375"/>
        <w:rPr>
          <w:rFonts w:ascii="Times New Roman"/>
          <w:sz w:val="20"/>
        </w:rPr>
      </w:pPr>
      <w:r>
        <w:rPr>
          <w:noProof/>
          <w:lang w:eastAsia="en-GB"/>
        </w:rPr>
        <w:drawing>
          <wp:anchor distT="0" distB="0" distL="114300" distR="114300" simplePos="0" relativeHeight="251659264" behindDoc="0" locked="0" layoutInCell="1" allowOverlap="1" wp14:anchorId="10EA891A" wp14:editId="4EA421E2">
            <wp:simplePos x="0" y="0"/>
            <wp:positionH relativeFrom="margin">
              <wp:align>center</wp:align>
            </wp:positionH>
            <wp:positionV relativeFrom="paragraph">
              <wp:posOffset>8772</wp:posOffset>
            </wp:positionV>
            <wp:extent cx="4369982" cy="28759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4369982" cy="2875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742982" w14:textId="77777777" w:rsidR="0014678A" w:rsidRDefault="0014678A" w:rsidP="0014678A">
      <w:pPr>
        <w:pStyle w:val="BodyText"/>
        <w:ind w:left="2375"/>
        <w:rPr>
          <w:rFonts w:ascii="Times New Roman"/>
          <w:sz w:val="20"/>
        </w:rPr>
      </w:pPr>
    </w:p>
    <w:p w14:paraId="7D6943BA" w14:textId="77777777" w:rsidR="0014678A" w:rsidRDefault="0014678A" w:rsidP="0014678A">
      <w:pPr>
        <w:pStyle w:val="BodyText"/>
        <w:ind w:left="2375"/>
        <w:rPr>
          <w:rFonts w:ascii="Times New Roman"/>
          <w:sz w:val="20"/>
        </w:rPr>
      </w:pPr>
    </w:p>
    <w:p w14:paraId="4A583F2A" w14:textId="77777777" w:rsidR="0014678A" w:rsidRDefault="0014678A" w:rsidP="0014678A">
      <w:pPr>
        <w:spacing w:before="197"/>
        <w:ind w:left="3742" w:right="567" w:firstLine="2"/>
        <w:jc w:val="center"/>
        <w:rPr>
          <w:rFonts w:cstheme="minorHAnsi"/>
          <w:b/>
          <w:sz w:val="36"/>
          <w:szCs w:val="36"/>
          <w:u w:val="single"/>
        </w:rPr>
      </w:pPr>
    </w:p>
    <w:p w14:paraId="367C0D31" w14:textId="77777777" w:rsidR="0014678A" w:rsidRDefault="0014678A" w:rsidP="0014678A">
      <w:pPr>
        <w:spacing w:before="197"/>
        <w:ind w:left="3742" w:right="567" w:firstLine="2"/>
        <w:jc w:val="center"/>
        <w:rPr>
          <w:rFonts w:cstheme="minorHAnsi"/>
          <w:b/>
          <w:sz w:val="36"/>
          <w:szCs w:val="36"/>
          <w:u w:val="single"/>
        </w:rPr>
      </w:pPr>
    </w:p>
    <w:p w14:paraId="5012EFF6" w14:textId="77777777" w:rsidR="0014678A" w:rsidRDefault="0014678A" w:rsidP="0014678A">
      <w:pPr>
        <w:spacing w:before="197"/>
        <w:ind w:left="3742" w:right="567" w:firstLine="2"/>
        <w:jc w:val="center"/>
        <w:rPr>
          <w:rFonts w:cstheme="minorHAnsi"/>
          <w:b/>
          <w:sz w:val="36"/>
          <w:szCs w:val="36"/>
          <w:u w:val="single"/>
        </w:rPr>
      </w:pPr>
    </w:p>
    <w:p w14:paraId="018C7E12" w14:textId="77777777" w:rsidR="0014678A" w:rsidRDefault="0014678A" w:rsidP="0014678A">
      <w:pPr>
        <w:spacing w:before="197"/>
        <w:ind w:left="3742" w:right="567" w:firstLine="2"/>
        <w:jc w:val="center"/>
        <w:rPr>
          <w:rFonts w:cstheme="minorHAnsi"/>
          <w:b/>
          <w:sz w:val="36"/>
          <w:szCs w:val="36"/>
          <w:u w:val="single"/>
        </w:rPr>
      </w:pPr>
    </w:p>
    <w:p w14:paraId="05CD39E1" w14:textId="77777777" w:rsidR="0014678A" w:rsidRDefault="0014678A" w:rsidP="0014678A">
      <w:pPr>
        <w:spacing w:before="197"/>
        <w:ind w:left="3742" w:right="567" w:firstLine="2"/>
        <w:jc w:val="center"/>
        <w:rPr>
          <w:rFonts w:cstheme="minorHAnsi"/>
          <w:b/>
          <w:sz w:val="36"/>
          <w:szCs w:val="36"/>
          <w:u w:val="single"/>
        </w:rPr>
      </w:pPr>
    </w:p>
    <w:p w14:paraId="2D322F34" w14:textId="77777777" w:rsidR="0014678A" w:rsidRDefault="0014678A" w:rsidP="0014678A">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14678A" w14:paraId="66A36C76" w14:textId="77777777" w:rsidTr="0014678A">
        <w:tc>
          <w:tcPr>
            <w:tcW w:w="8813" w:type="dxa"/>
            <w:shd w:val="clear" w:color="auto" w:fill="9CC2E5" w:themeFill="accent1" w:themeFillTint="99"/>
          </w:tcPr>
          <w:p w14:paraId="7949A148" w14:textId="77777777" w:rsidR="0014678A" w:rsidRPr="004F6B96" w:rsidRDefault="0014678A" w:rsidP="003B0228">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3B2C3660" w14:textId="77777777" w:rsidR="0014678A" w:rsidRPr="0014678A" w:rsidRDefault="0014678A" w:rsidP="0014678A">
            <w:pPr>
              <w:jc w:val="center"/>
              <w:rPr>
                <w:rFonts w:cstheme="minorHAnsi"/>
                <w:b/>
                <w:sz w:val="36"/>
                <w:szCs w:val="36"/>
              </w:rPr>
            </w:pPr>
            <w:r w:rsidRPr="0014678A">
              <w:rPr>
                <w:rFonts w:cstheme="minorHAnsi"/>
                <w:b/>
                <w:sz w:val="36"/>
                <w:szCs w:val="36"/>
              </w:rPr>
              <w:t>Policy for the Teaching &amp; Learning of Children with ASD</w:t>
            </w:r>
          </w:p>
          <w:p w14:paraId="2E9A0AF7" w14:textId="77777777" w:rsidR="0014678A" w:rsidRPr="004F6B96" w:rsidRDefault="0014678A" w:rsidP="003B0228">
            <w:pPr>
              <w:spacing w:before="197"/>
              <w:ind w:left="680" w:right="567" w:firstLine="2"/>
              <w:jc w:val="center"/>
              <w:rPr>
                <w:rFonts w:cstheme="minorHAnsi"/>
                <w:b/>
                <w:sz w:val="12"/>
                <w:szCs w:val="12"/>
              </w:rPr>
            </w:pPr>
          </w:p>
        </w:tc>
      </w:tr>
    </w:tbl>
    <w:p w14:paraId="512D0663" w14:textId="77777777" w:rsidR="0014678A" w:rsidRPr="00AD0FDB" w:rsidRDefault="0014678A" w:rsidP="0014678A">
      <w:pPr>
        <w:pStyle w:val="BodyText"/>
        <w:spacing w:before="242"/>
        <w:ind w:left="0"/>
        <w:rPr>
          <w:rFonts w:asciiTheme="minorHAnsi" w:hAnsiTheme="minorHAnsi" w:cstheme="minorHAnsi"/>
          <w:b/>
          <w:sz w:val="24"/>
        </w:rPr>
      </w:pPr>
    </w:p>
    <w:p w14:paraId="475AE5BF" w14:textId="77777777" w:rsidR="0014678A" w:rsidRPr="000555B0" w:rsidRDefault="0014678A" w:rsidP="0014678A">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1DC7A207" w14:textId="77777777" w:rsidR="0014678A" w:rsidRDefault="0014678A" w:rsidP="0014678A">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14678A" w:rsidRPr="00AD0FDB" w14:paraId="31BA48CD" w14:textId="77777777" w:rsidTr="0014678A">
        <w:trPr>
          <w:trHeight w:val="680"/>
        </w:trPr>
        <w:tc>
          <w:tcPr>
            <w:tcW w:w="2496" w:type="dxa"/>
            <w:tcBorders>
              <w:bottom w:val="single" w:sz="4" w:space="0" w:color="000000"/>
              <w:right w:val="single" w:sz="4" w:space="0" w:color="000000"/>
            </w:tcBorders>
            <w:shd w:val="clear" w:color="auto" w:fill="BDD6EE" w:themeFill="accent1" w:themeFillTint="66"/>
          </w:tcPr>
          <w:p w14:paraId="0E9FB61F" w14:textId="77777777" w:rsidR="0014678A" w:rsidRPr="00AD0FDB" w:rsidRDefault="0014678A"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201A72FE" w14:textId="5F3FB05F" w:rsidR="0014678A" w:rsidRPr="00AD0FDB" w:rsidRDefault="0014678A"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May 2</w:t>
            </w:r>
            <w:r w:rsidR="00503CD1">
              <w:rPr>
                <w:rFonts w:asciiTheme="minorHAnsi" w:hAnsiTheme="minorHAnsi" w:cstheme="minorHAnsi"/>
                <w:b/>
              </w:rPr>
              <w:t>025</w:t>
            </w:r>
          </w:p>
        </w:tc>
      </w:tr>
      <w:tr w:rsidR="0014678A" w:rsidRPr="00AD0FDB" w14:paraId="1E6B398D" w14:textId="77777777" w:rsidTr="0014678A">
        <w:trPr>
          <w:trHeight w:val="681"/>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5287A1BC" w14:textId="77777777" w:rsidR="0014678A" w:rsidRPr="00AD0FDB" w:rsidRDefault="0014678A"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38548B27" w14:textId="43A31889" w:rsidR="0014678A" w:rsidRPr="00AD0FDB" w:rsidRDefault="0014678A"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May 20</w:t>
            </w:r>
            <w:r w:rsidR="00503CD1">
              <w:rPr>
                <w:rFonts w:asciiTheme="minorHAnsi" w:hAnsiTheme="minorHAnsi" w:cstheme="minorHAnsi"/>
                <w:b/>
              </w:rPr>
              <w:t>28</w:t>
            </w:r>
          </w:p>
        </w:tc>
      </w:tr>
      <w:tr w:rsidR="0014678A" w:rsidRPr="00AD0FDB" w14:paraId="740580D9" w14:textId="77777777" w:rsidTr="0014678A">
        <w:trPr>
          <w:trHeight w:val="1019"/>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128B9CA9" w14:textId="77777777" w:rsidR="0014678A" w:rsidRPr="00AD0FDB" w:rsidRDefault="0014678A" w:rsidP="003B0228">
            <w:pPr>
              <w:pStyle w:val="TableParagraph"/>
              <w:spacing w:before="130"/>
              <w:ind w:left="0"/>
              <w:rPr>
                <w:rFonts w:asciiTheme="minorHAnsi" w:hAnsiTheme="minorHAnsi" w:cstheme="minorHAnsi"/>
              </w:rPr>
            </w:pPr>
          </w:p>
          <w:p w14:paraId="1105A8FC" w14:textId="77777777" w:rsidR="0014678A" w:rsidRPr="00AD0FDB" w:rsidRDefault="0014678A"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213077C2" w14:textId="77777777" w:rsidR="0014678A" w:rsidRPr="00AD0FDB" w:rsidRDefault="0014678A" w:rsidP="003B0228">
            <w:pPr>
              <w:pStyle w:val="TableParagraph"/>
              <w:ind w:left="0"/>
              <w:rPr>
                <w:rFonts w:asciiTheme="minorHAnsi" w:hAnsiTheme="minorHAnsi" w:cstheme="minorHAnsi"/>
              </w:rPr>
            </w:pPr>
          </w:p>
          <w:p w14:paraId="5B6F0765" w14:textId="77777777" w:rsidR="0014678A" w:rsidRPr="00AD0FDB" w:rsidRDefault="0014678A" w:rsidP="003B0228">
            <w:pPr>
              <w:pStyle w:val="TableParagraph"/>
              <w:spacing w:before="7"/>
              <w:ind w:left="0"/>
              <w:rPr>
                <w:rFonts w:asciiTheme="minorHAnsi" w:hAnsiTheme="minorHAnsi" w:cstheme="minorHAnsi"/>
              </w:rPr>
            </w:pPr>
          </w:p>
          <w:p w14:paraId="4D7B9731" w14:textId="77777777" w:rsidR="0014678A" w:rsidRPr="00AD0FDB" w:rsidRDefault="0014678A"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1964030D" w14:textId="77777777" w:rsidR="0014678A" w:rsidRPr="00AD0FDB" w:rsidRDefault="0014678A" w:rsidP="003B0228">
            <w:pPr>
              <w:pStyle w:val="TableParagraph"/>
              <w:spacing w:before="130"/>
              <w:ind w:left="0"/>
              <w:rPr>
                <w:rFonts w:asciiTheme="minorHAnsi" w:hAnsiTheme="minorHAnsi" w:cstheme="minorHAnsi"/>
              </w:rPr>
            </w:pPr>
          </w:p>
          <w:p w14:paraId="2CD5D1CE" w14:textId="77777777" w:rsidR="0014678A" w:rsidRPr="00AD0FDB" w:rsidRDefault="0014678A"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21DE9BA3" w14:textId="77777777" w:rsidR="0014678A" w:rsidRPr="00AD0FDB" w:rsidRDefault="0014678A" w:rsidP="003B0228">
            <w:pPr>
              <w:pStyle w:val="TableParagraph"/>
              <w:ind w:left="0"/>
              <w:rPr>
                <w:rFonts w:asciiTheme="minorHAnsi" w:hAnsiTheme="minorHAnsi" w:cstheme="minorHAnsi"/>
              </w:rPr>
            </w:pPr>
          </w:p>
        </w:tc>
      </w:tr>
      <w:tr w:rsidR="0014678A" w:rsidRPr="00AD0FDB" w14:paraId="681F8BE4" w14:textId="77777777" w:rsidTr="0014678A">
        <w:trPr>
          <w:trHeight w:val="1021"/>
        </w:trPr>
        <w:tc>
          <w:tcPr>
            <w:tcW w:w="2496" w:type="dxa"/>
            <w:tcBorders>
              <w:top w:val="single" w:sz="4" w:space="0" w:color="000000"/>
              <w:right w:val="single" w:sz="4" w:space="0" w:color="000000"/>
            </w:tcBorders>
            <w:shd w:val="clear" w:color="auto" w:fill="BDD6EE" w:themeFill="accent1" w:themeFillTint="66"/>
          </w:tcPr>
          <w:p w14:paraId="122CED5C" w14:textId="77777777" w:rsidR="0014678A" w:rsidRPr="00AD0FDB" w:rsidRDefault="0014678A" w:rsidP="003B0228">
            <w:pPr>
              <w:pStyle w:val="TableParagraph"/>
              <w:spacing w:before="130"/>
              <w:ind w:left="0"/>
              <w:rPr>
                <w:rFonts w:asciiTheme="minorHAnsi" w:hAnsiTheme="minorHAnsi" w:cstheme="minorHAnsi"/>
              </w:rPr>
            </w:pPr>
          </w:p>
          <w:p w14:paraId="609AA4E2" w14:textId="77777777" w:rsidR="0014678A" w:rsidRPr="00AD0FDB" w:rsidRDefault="0014678A"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27B4505D" w14:textId="77777777" w:rsidR="0014678A" w:rsidRPr="00AD0FDB" w:rsidRDefault="0014678A" w:rsidP="003B0228">
            <w:pPr>
              <w:pStyle w:val="TableParagraph"/>
              <w:ind w:left="0"/>
              <w:rPr>
                <w:rFonts w:asciiTheme="minorHAnsi" w:hAnsiTheme="minorHAnsi" w:cstheme="minorHAnsi"/>
              </w:rPr>
            </w:pPr>
          </w:p>
          <w:p w14:paraId="4B7BC698" w14:textId="77777777" w:rsidR="0014678A" w:rsidRPr="00AD0FDB" w:rsidRDefault="0014678A" w:rsidP="003B0228">
            <w:pPr>
              <w:pStyle w:val="TableParagraph"/>
              <w:spacing w:before="7"/>
              <w:ind w:left="0"/>
              <w:rPr>
                <w:rFonts w:asciiTheme="minorHAnsi" w:hAnsiTheme="minorHAnsi" w:cstheme="minorHAnsi"/>
              </w:rPr>
            </w:pPr>
          </w:p>
          <w:p w14:paraId="667E81A5" w14:textId="77777777" w:rsidR="0014678A" w:rsidRPr="00AD0FDB" w:rsidRDefault="0014678A"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DD6EE" w:themeFill="accent1" w:themeFillTint="66"/>
          </w:tcPr>
          <w:p w14:paraId="1E407B46" w14:textId="77777777" w:rsidR="0014678A" w:rsidRPr="00AD0FDB" w:rsidRDefault="0014678A" w:rsidP="003B0228">
            <w:pPr>
              <w:pStyle w:val="TableParagraph"/>
              <w:spacing w:before="130"/>
              <w:ind w:left="0"/>
              <w:rPr>
                <w:rFonts w:asciiTheme="minorHAnsi" w:hAnsiTheme="minorHAnsi" w:cstheme="minorHAnsi"/>
              </w:rPr>
            </w:pPr>
          </w:p>
          <w:p w14:paraId="2AC5E839" w14:textId="77777777" w:rsidR="0014678A" w:rsidRPr="00AD0FDB" w:rsidRDefault="0014678A"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056AAA9A" w14:textId="77777777" w:rsidR="0014678A" w:rsidRPr="00AD0FDB" w:rsidRDefault="0014678A" w:rsidP="003B0228">
            <w:pPr>
              <w:pStyle w:val="TableParagraph"/>
              <w:ind w:left="0"/>
              <w:rPr>
                <w:rFonts w:asciiTheme="minorHAnsi" w:hAnsiTheme="minorHAnsi" w:cstheme="minorHAnsi"/>
              </w:rPr>
            </w:pPr>
          </w:p>
        </w:tc>
      </w:tr>
    </w:tbl>
    <w:p w14:paraId="1D46A1A4" w14:textId="77777777" w:rsidR="0014678A" w:rsidRDefault="0014678A" w:rsidP="0014678A">
      <w:pPr>
        <w:pStyle w:val="BodyText"/>
        <w:spacing w:before="242" w:line="278" w:lineRule="auto"/>
        <w:ind w:right="566"/>
        <w:rPr>
          <w:rFonts w:asciiTheme="minorHAnsi" w:hAnsiTheme="minorHAnsi" w:cstheme="minorHAnsi"/>
        </w:rPr>
      </w:pPr>
    </w:p>
    <w:p w14:paraId="4FF4DD95" w14:textId="39B3D510" w:rsidR="00C31B27" w:rsidRDefault="00C31B27" w:rsidP="0014678A">
      <w:pPr>
        <w:jc w:val="center"/>
        <w:rPr>
          <w:rFonts w:ascii="Lucida Calligraphy" w:hAnsi="Lucida Calligraphy"/>
          <w:b/>
          <w:sz w:val="48"/>
          <w:szCs w:val="48"/>
        </w:rPr>
      </w:pPr>
    </w:p>
    <w:p w14:paraId="25282660" w14:textId="26E32135" w:rsidR="00C31B27" w:rsidRPr="00B7374D" w:rsidRDefault="00C31B27" w:rsidP="00C31B27">
      <w:pPr>
        <w:rPr>
          <w:b/>
          <w:bCs/>
          <w:sz w:val="24"/>
          <w:szCs w:val="24"/>
          <w:u w:val="single"/>
        </w:rPr>
      </w:pPr>
      <w:r w:rsidRPr="00B7374D">
        <w:rPr>
          <w:b/>
          <w:bCs/>
          <w:sz w:val="24"/>
          <w:szCs w:val="24"/>
          <w:u w:val="single"/>
        </w:rPr>
        <w:lastRenderedPageBreak/>
        <w:t>Ethos statement</w:t>
      </w:r>
    </w:p>
    <w:p w14:paraId="1054FBF5" w14:textId="77777777" w:rsidR="00C31B27" w:rsidRPr="00B7374D" w:rsidRDefault="00C31B27" w:rsidP="00C31B27">
      <w:pPr>
        <w:rPr>
          <w:sz w:val="24"/>
          <w:szCs w:val="24"/>
        </w:rPr>
      </w:pPr>
      <w:r w:rsidRPr="00B7374D">
        <w:rPr>
          <w:sz w:val="24"/>
          <w:szCs w:val="24"/>
        </w:rPr>
        <w:t>Glenwood Primary School is a nurturing and enriching environment where we foster a culture of kindness, empathy and mutual respect.  Together we build a safe and caring school where everyone belongs and thrives.</w:t>
      </w:r>
    </w:p>
    <w:p w14:paraId="275299A2" w14:textId="77777777" w:rsidR="00C31B27" w:rsidRPr="00B7374D" w:rsidRDefault="00C31B27" w:rsidP="00C31B27">
      <w:pPr>
        <w:rPr>
          <w:b/>
          <w:bCs/>
          <w:sz w:val="24"/>
          <w:szCs w:val="24"/>
          <w:u w:val="single"/>
        </w:rPr>
      </w:pPr>
      <w:r w:rsidRPr="00B7374D">
        <w:rPr>
          <w:b/>
          <w:bCs/>
          <w:sz w:val="24"/>
          <w:szCs w:val="24"/>
          <w:u w:val="single"/>
        </w:rPr>
        <w:t xml:space="preserve">Vision </w:t>
      </w:r>
    </w:p>
    <w:p w14:paraId="0CC14C83" w14:textId="26DC9519" w:rsidR="00C31B27" w:rsidRPr="00B7374D" w:rsidRDefault="00C31B27" w:rsidP="00C31B27">
      <w:pPr>
        <w:rPr>
          <w:sz w:val="24"/>
          <w:szCs w:val="24"/>
        </w:rPr>
      </w:pPr>
      <w:r w:rsidRPr="00B7374D">
        <w:rPr>
          <w:sz w:val="24"/>
          <w:szCs w:val="24"/>
        </w:rPr>
        <w:t>At Glenwood Primary School we are dedicated to fostering an empathetic and inclusive atmosphere where every student is valued, inspired, and challenged to achieve their fullest potential.</w:t>
      </w:r>
    </w:p>
    <w:p w14:paraId="2A9A157B" w14:textId="77777777" w:rsidR="00C31B27" w:rsidRDefault="00C31B27" w:rsidP="00C31B27">
      <w:pPr>
        <w:jc w:val="center"/>
      </w:pPr>
    </w:p>
    <w:p w14:paraId="77F1BF23" w14:textId="07AEF755" w:rsidR="00C31B27" w:rsidRDefault="00C31B27" w:rsidP="00C31B27">
      <w:pPr>
        <w:jc w:val="center"/>
      </w:pPr>
      <w:r>
        <w:rPr>
          <w:noProof/>
        </w:rPr>
        <w:drawing>
          <wp:anchor distT="0" distB="0" distL="114300" distR="114300" simplePos="0" relativeHeight="251661312" behindDoc="0" locked="0" layoutInCell="1" allowOverlap="1" wp14:anchorId="33CCCE7C" wp14:editId="6D5F9169">
            <wp:simplePos x="0" y="0"/>
            <wp:positionH relativeFrom="margin">
              <wp:posOffset>1041990</wp:posOffset>
            </wp:positionH>
            <wp:positionV relativeFrom="paragraph">
              <wp:posOffset>8668</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896C24" w14:textId="6AC0F61F" w:rsidR="00C31B27" w:rsidRDefault="00C31B27" w:rsidP="00C31B27">
      <w:pPr>
        <w:jc w:val="center"/>
      </w:pPr>
    </w:p>
    <w:p w14:paraId="33394B78" w14:textId="77777777" w:rsidR="00C31B27" w:rsidRDefault="00C31B27" w:rsidP="00C31B27">
      <w:pPr>
        <w:jc w:val="center"/>
      </w:pPr>
    </w:p>
    <w:p w14:paraId="002A7071" w14:textId="77777777" w:rsidR="00C31B27" w:rsidRDefault="00C31B27" w:rsidP="00C31B27">
      <w:pPr>
        <w:jc w:val="center"/>
      </w:pPr>
    </w:p>
    <w:p w14:paraId="629F2372" w14:textId="77777777" w:rsidR="00C31B27" w:rsidRDefault="00C31B27" w:rsidP="00C31B27">
      <w:pPr>
        <w:jc w:val="center"/>
      </w:pPr>
    </w:p>
    <w:p w14:paraId="714AC57D" w14:textId="77777777" w:rsidR="00C31B27" w:rsidRDefault="00C31B27" w:rsidP="00C31B27">
      <w:pPr>
        <w:jc w:val="center"/>
      </w:pPr>
    </w:p>
    <w:p w14:paraId="491AE841" w14:textId="77777777" w:rsidR="00C31B27" w:rsidRDefault="00C31B27" w:rsidP="00C31B27">
      <w:pPr>
        <w:jc w:val="center"/>
      </w:pPr>
    </w:p>
    <w:p w14:paraId="27B51BDC" w14:textId="77777777" w:rsidR="00C31B27" w:rsidRDefault="00C31B27" w:rsidP="00C31B27">
      <w:pPr>
        <w:jc w:val="center"/>
      </w:pPr>
    </w:p>
    <w:p w14:paraId="4A3C00F5" w14:textId="77777777" w:rsidR="00C31B27" w:rsidRDefault="00C31B27" w:rsidP="00C31B27">
      <w:pPr>
        <w:jc w:val="center"/>
      </w:pPr>
    </w:p>
    <w:p w14:paraId="6DE3D20B" w14:textId="77777777" w:rsidR="00C31B27" w:rsidRDefault="00C31B27" w:rsidP="00C31B27">
      <w:pPr>
        <w:jc w:val="center"/>
      </w:pPr>
    </w:p>
    <w:p w14:paraId="3FD2D5DE" w14:textId="77777777" w:rsidR="00C31B27" w:rsidRDefault="00C31B27" w:rsidP="00C31B27">
      <w:pPr>
        <w:jc w:val="center"/>
      </w:pPr>
    </w:p>
    <w:p w14:paraId="0066E3E0" w14:textId="77777777" w:rsidR="00C31B27" w:rsidRDefault="00C31B27" w:rsidP="00C31B27">
      <w:pPr>
        <w:jc w:val="center"/>
      </w:pPr>
    </w:p>
    <w:p w14:paraId="79237204" w14:textId="77777777" w:rsidR="00C31B27" w:rsidRDefault="00C31B27" w:rsidP="00C31B27">
      <w:pPr>
        <w:jc w:val="center"/>
      </w:pPr>
    </w:p>
    <w:p w14:paraId="4A182858" w14:textId="77777777" w:rsidR="00C31B27" w:rsidRDefault="00C31B27" w:rsidP="00C31B27">
      <w:pPr>
        <w:jc w:val="center"/>
      </w:pPr>
    </w:p>
    <w:p w14:paraId="2AB5EC8A" w14:textId="77777777" w:rsidR="00C31B27" w:rsidRDefault="00C31B27" w:rsidP="00C31B27">
      <w:pPr>
        <w:jc w:val="center"/>
      </w:pPr>
    </w:p>
    <w:p w14:paraId="57CDCF0E" w14:textId="77777777" w:rsidR="00C31B27" w:rsidRDefault="00C31B27" w:rsidP="00C31B27">
      <w:pPr>
        <w:jc w:val="center"/>
      </w:pPr>
    </w:p>
    <w:p w14:paraId="7F7572E8" w14:textId="77777777" w:rsidR="00C31B27" w:rsidRDefault="00C31B27" w:rsidP="00C31B27">
      <w:pPr>
        <w:jc w:val="center"/>
      </w:pPr>
    </w:p>
    <w:p w14:paraId="5CE5EA26" w14:textId="77777777" w:rsidR="00C31B27" w:rsidRPr="00B7374D" w:rsidRDefault="00C31B27" w:rsidP="00C31B27">
      <w:pPr>
        <w:jc w:val="center"/>
        <w:rPr>
          <w:sz w:val="24"/>
          <w:szCs w:val="24"/>
        </w:rPr>
      </w:pPr>
      <w:bookmarkStart w:id="0" w:name="_Hlk198121443"/>
      <w:r w:rsidRPr="00B7374D">
        <w:rPr>
          <w:sz w:val="24"/>
          <w:szCs w:val="24"/>
        </w:rPr>
        <w:t>We help live our ethos and vision through the Glenwood Way</w:t>
      </w:r>
    </w:p>
    <w:p w14:paraId="7B549941" w14:textId="77777777" w:rsidR="00C31B27" w:rsidRPr="00B7374D" w:rsidRDefault="00C31B27" w:rsidP="00C31B27">
      <w:pPr>
        <w:jc w:val="center"/>
        <w:rPr>
          <w:b/>
          <w:bCs/>
          <w:sz w:val="24"/>
          <w:szCs w:val="24"/>
        </w:rPr>
      </w:pPr>
      <w:r w:rsidRPr="00B7374D">
        <w:rPr>
          <w:b/>
          <w:bCs/>
          <w:sz w:val="24"/>
          <w:szCs w:val="24"/>
        </w:rPr>
        <w:t>Move Calmly - Speak Nicely - Listen Carefully - Act Kindly - Do Your Best</w:t>
      </w:r>
    </w:p>
    <w:p w14:paraId="77885091" w14:textId="77777777" w:rsidR="00C31B27" w:rsidRPr="00B7374D" w:rsidRDefault="00C31B27" w:rsidP="00C31B27">
      <w:pPr>
        <w:jc w:val="center"/>
        <w:rPr>
          <w:b/>
          <w:bCs/>
          <w:sz w:val="24"/>
          <w:szCs w:val="24"/>
        </w:rPr>
      </w:pPr>
      <w:r w:rsidRPr="00B7374D">
        <w:rPr>
          <w:b/>
          <w:bCs/>
          <w:sz w:val="24"/>
          <w:szCs w:val="24"/>
        </w:rPr>
        <w:t xml:space="preserve">Glenwood </w:t>
      </w:r>
      <w:r w:rsidRPr="00B7374D">
        <w:rPr>
          <w:b/>
          <w:bCs/>
          <w:color w:val="FF0000"/>
          <w:sz w:val="24"/>
          <w:szCs w:val="24"/>
        </w:rPr>
        <w:t>WISDOM</w:t>
      </w:r>
      <w:r w:rsidRPr="00B7374D">
        <w:rPr>
          <w:b/>
          <w:bCs/>
          <w:sz w:val="24"/>
          <w:szCs w:val="24"/>
        </w:rPr>
        <w:t xml:space="preserve"> qualities</w:t>
      </w:r>
    </w:p>
    <w:p w14:paraId="4387B18D" w14:textId="77777777" w:rsidR="00C31B27" w:rsidRPr="00B7374D" w:rsidRDefault="00C31B27" w:rsidP="00C31B27">
      <w:pPr>
        <w:spacing w:after="0"/>
        <w:jc w:val="center"/>
        <w:rPr>
          <w:b/>
          <w:bCs/>
          <w:sz w:val="24"/>
          <w:szCs w:val="24"/>
        </w:rPr>
      </w:pPr>
      <w:bookmarkStart w:id="1" w:name="_Hlk198121502"/>
      <w:r w:rsidRPr="00B7374D">
        <w:rPr>
          <w:b/>
          <w:bCs/>
          <w:sz w:val="24"/>
          <w:szCs w:val="24"/>
        </w:rPr>
        <w:t>TEAM</w:t>
      </w:r>
      <w:r w:rsidRPr="00B7374D">
        <w:rPr>
          <w:b/>
          <w:bCs/>
          <w:color w:val="FF0000"/>
          <w:sz w:val="24"/>
          <w:szCs w:val="24"/>
        </w:rPr>
        <w:t>W</w:t>
      </w:r>
      <w:r w:rsidRPr="00B7374D">
        <w:rPr>
          <w:b/>
          <w:bCs/>
          <w:sz w:val="24"/>
          <w:szCs w:val="24"/>
        </w:rPr>
        <w:t>ORK</w:t>
      </w:r>
    </w:p>
    <w:p w14:paraId="47B35732" w14:textId="77777777" w:rsidR="00C31B27" w:rsidRPr="00B7374D" w:rsidRDefault="00C31B27" w:rsidP="00C31B27">
      <w:pPr>
        <w:spacing w:after="0"/>
        <w:jc w:val="center"/>
        <w:rPr>
          <w:b/>
          <w:bCs/>
          <w:sz w:val="24"/>
          <w:szCs w:val="24"/>
        </w:rPr>
      </w:pPr>
      <w:r w:rsidRPr="00B7374D">
        <w:rPr>
          <w:b/>
          <w:bCs/>
          <w:sz w:val="24"/>
          <w:szCs w:val="24"/>
        </w:rPr>
        <w:t xml:space="preserve">         RES</w:t>
      </w:r>
      <w:r w:rsidRPr="00B7374D">
        <w:rPr>
          <w:b/>
          <w:bCs/>
          <w:color w:val="FF0000"/>
          <w:sz w:val="24"/>
          <w:szCs w:val="24"/>
        </w:rPr>
        <w:t>I</w:t>
      </w:r>
      <w:r w:rsidRPr="00B7374D">
        <w:rPr>
          <w:b/>
          <w:bCs/>
          <w:sz w:val="24"/>
          <w:szCs w:val="24"/>
        </w:rPr>
        <w:t>LIENCE</w:t>
      </w:r>
    </w:p>
    <w:p w14:paraId="4625055C" w14:textId="77777777" w:rsidR="00C31B27" w:rsidRPr="00B7374D" w:rsidRDefault="00C31B27" w:rsidP="00C31B27">
      <w:pPr>
        <w:spacing w:after="0"/>
        <w:jc w:val="center"/>
        <w:rPr>
          <w:b/>
          <w:bCs/>
          <w:sz w:val="24"/>
          <w:szCs w:val="24"/>
        </w:rPr>
      </w:pPr>
      <w:r w:rsidRPr="00B7374D">
        <w:rPr>
          <w:b/>
          <w:bCs/>
          <w:sz w:val="24"/>
          <w:szCs w:val="24"/>
        </w:rPr>
        <w:t xml:space="preserve">       RE</w:t>
      </w:r>
      <w:r w:rsidRPr="00B7374D">
        <w:rPr>
          <w:b/>
          <w:bCs/>
          <w:color w:val="FF0000"/>
          <w:sz w:val="24"/>
          <w:szCs w:val="24"/>
        </w:rPr>
        <w:t>S</w:t>
      </w:r>
      <w:r w:rsidRPr="00B7374D">
        <w:rPr>
          <w:b/>
          <w:bCs/>
          <w:sz w:val="24"/>
          <w:szCs w:val="24"/>
        </w:rPr>
        <w:t>PECT</w:t>
      </w:r>
    </w:p>
    <w:p w14:paraId="154B7F5A" w14:textId="77777777" w:rsidR="00C31B27" w:rsidRPr="00B7374D" w:rsidRDefault="00C31B27" w:rsidP="00C31B27">
      <w:pPr>
        <w:spacing w:after="0"/>
        <w:jc w:val="center"/>
        <w:rPr>
          <w:b/>
          <w:bCs/>
          <w:sz w:val="24"/>
          <w:szCs w:val="24"/>
        </w:rPr>
      </w:pPr>
      <w:r w:rsidRPr="00B7374D">
        <w:rPr>
          <w:b/>
          <w:bCs/>
          <w:sz w:val="24"/>
          <w:szCs w:val="24"/>
        </w:rPr>
        <w:t xml:space="preserve">      KIN</w:t>
      </w:r>
      <w:r w:rsidRPr="00B7374D">
        <w:rPr>
          <w:b/>
          <w:bCs/>
          <w:color w:val="FF0000"/>
          <w:sz w:val="24"/>
          <w:szCs w:val="24"/>
        </w:rPr>
        <w:t>D</w:t>
      </w:r>
      <w:r w:rsidRPr="00B7374D">
        <w:rPr>
          <w:b/>
          <w:bCs/>
          <w:sz w:val="24"/>
          <w:szCs w:val="24"/>
        </w:rPr>
        <w:t>NESS</w:t>
      </w:r>
    </w:p>
    <w:p w14:paraId="0C616CE0" w14:textId="77777777" w:rsidR="00C31B27" w:rsidRPr="00B7374D" w:rsidRDefault="00C31B27" w:rsidP="00C31B27">
      <w:pPr>
        <w:spacing w:after="0"/>
        <w:jc w:val="center"/>
        <w:rPr>
          <w:b/>
          <w:bCs/>
          <w:sz w:val="24"/>
          <w:szCs w:val="24"/>
        </w:rPr>
      </w:pPr>
      <w:r w:rsidRPr="00B7374D">
        <w:rPr>
          <w:b/>
          <w:bCs/>
          <w:sz w:val="24"/>
          <w:szCs w:val="24"/>
        </w:rPr>
        <w:t xml:space="preserve"> CURI</w:t>
      </w:r>
      <w:r w:rsidRPr="00B7374D">
        <w:rPr>
          <w:b/>
          <w:bCs/>
          <w:color w:val="FF0000"/>
          <w:sz w:val="24"/>
          <w:szCs w:val="24"/>
        </w:rPr>
        <w:t>O</w:t>
      </w:r>
      <w:r w:rsidRPr="00B7374D">
        <w:rPr>
          <w:b/>
          <w:bCs/>
          <w:sz w:val="24"/>
          <w:szCs w:val="24"/>
        </w:rPr>
        <w:t>SITY</w:t>
      </w:r>
    </w:p>
    <w:p w14:paraId="109A844D" w14:textId="77777777" w:rsidR="00C31B27" w:rsidRPr="00B7374D" w:rsidRDefault="00C31B27" w:rsidP="00C31B27">
      <w:pPr>
        <w:spacing w:after="0"/>
        <w:jc w:val="center"/>
        <w:rPr>
          <w:b/>
          <w:bCs/>
          <w:sz w:val="24"/>
          <w:szCs w:val="24"/>
        </w:rPr>
      </w:pPr>
      <w:r w:rsidRPr="00B7374D">
        <w:rPr>
          <w:b/>
          <w:bCs/>
          <w:sz w:val="24"/>
          <w:szCs w:val="24"/>
        </w:rPr>
        <w:t xml:space="preserve">                CO</w:t>
      </w:r>
      <w:r w:rsidRPr="00B7374D">
        <w:rPr>
          <w:b/>
          <w:bCs/>
          <w:color w:val="FF0000"/>
          <w:sz w:val="24"/>
          <w:szCs w:val="24"/>
        </w:rPr>
        <w:t>M</w:t>
      </w:r>
      <w:r w:rsidRPr="00B7374D">
        <w:rPr>
          <w:b/>
          <w:bCs/>
          <w:sz w:val="24"/>
          <w:szCs w:val="24"/>
        </w:rPr>
        <w:t>MITMENT</w:t>
      </w:r>
      <w:bookmarkEnd w:id="0"/>
      <w:bookmarkEnd w:id="1"/>
    </w:p>
    <w:p w14:paraId="6870C2B0" w14:textId="77777777" w:rsidR="00C31B27" w:rsidRDefault="00C31B27" w:rsidP="00C31B27">
      <w:pPr>
        <w:jc w:val="center"/>
      </w:pPr>
    </w:p>
    <w:p w14:paraId="49B3BEAE" w14:textId="77777777" w:rsidR="00C31B27" w:rsidRDefault="00C31B27" w:rsidP="00C31B27">
      <w:pPr>
        <w:jc w:val="center"/>
      </w:pPr>
    </w:p>
    <w:tbl>
      <w:tblPr>
        <w:tblStyle w:val="TableGrid"/>
        <w:tblW w:w="10485" w:type="dxa"/>
        <w:tblLook w:val="04A0" w:firstRow="1" w:lastRow="0" w:firstColumn="1" w:lastColumn="0" w:noHBand="0" w:noVBand="1"/>
      </w:tblPr>
      <w:tblGrid>
        <w:gridCol w:w="10485"/>
      </w:tblGrid>
      <w:tr w:rsidR="00391B4E" w14:paraId="7559F02A" w14:textId="77777777" w:rsidTr="0014678A">
        <w:tc>
          <w:tcPr>
            <w:tcW w:w="10485" w:type="dxa"/>
            <w:shd w:val="clear" w:color="auto" w:fill="BDD6EE" w:themeFill="accent1" w:themeFillTint="66"/>
          </w:tcPr>
          <w:p w14:paraId="0DBBB6A1" w14:textId="77777777" w:rsidR="00391B4E" w:rsidRPr="00391B4E" w:rsidRDefault="00391B4E" w:rsidP="00391B4E">
            <w:pPr>
              <w:rPr>
                <w:rFonts w:cstheme="minorHAnsi"/>
                <w:b/>
                <w:sz w:val="28"/>
                <w:szCs w:val="28"/>
              </w:rPr>
            </w:pPr>
            <w:r w:rsidRPr="00391B4E">
              <w:rPr>
                <w:rFonts w:cstheme="minorHAnsi"/>
                <w:b/>
                <w:sz w:val="28"/>
                <w:szCs w:val="28"/>
              </w:rPr>
              <w:lastRenderedPageBreak/>
              <w:t>Introduction:</w:t>
            </w:r>
          </w:p>
        </w:tc>
      </w:tr>
    </w:tbl>
    <w:p w14:paraId="165F6582" w14:textId="008EA088" w:rsidR="00391B4E" w:rsidRPr="00330EF5" w:rsidRDefault="00391B4E" w:rsidP="00391B4E">
      <w:pPr>
        <w:rPr>
          <w:rFonts w:cstheme="minorHAnsi"/>
        </w:rPr>
      </w:pPr>
      <w:r w:rsidRPr="00330EF5">
        <w:rPr>
          <w:rFonts w:cstheme="minorHAnsi"/>
        </w:rPr>
        <w:t xml:space="preserve">The purpose of this policy is to ensure </w:t>
      </w:r>
      <w:r w:rsidR="00164245">
        <w:rPr>
          <w:rFonts w:cstheme="minorHAnsi"/>
        </w:rPr>
        <w:t xml:space="preserve">inclusive, </w:t>
      </w:r>
      <w:r w:rsidRPr="00330EF5">
        <w:rPr>
          <w:rFonts w:cstheme="minorHAnsi"/>
        </w:rPr>
        <w:t xml:space="preserve">consistent practice throughout the school and all members of staff </w:t>
      </w:r>
      <w:r w:rsidR="00FE5537" w:rsidRPr="00330EF5">
        <w:rPr>
          <w:rFonts w:cstheme="minorHAnsi"/>
        </w:rPr>
        <w:t>as well as outlining the expec</w:t>
      </w:r>
      <w:r w:rsidRPr="00330EF5">
        <w:rPr>
          <w:rFonts w:cstheme="minorHAnsi"/>
        </w:rPr>
        <w:t>t</w:t>
      </w:r>
      <w:r w:rsidR="00FE5537" w:rsidRPr="00330EF5">
        <w:rPr>
          <w:rFonts w:cstheme="minorHAnsi"/>
        </w:rPr>
        <w:t>ed practices in supporting pupils with ASD.</w:t>
      </w:r>
      <w:r w:rsidRPr="00330EF5">
        <w:rPr>
          <w:rFonts w:cstheme="minorHAnsi"/>
        </w:rPr>
        <w:t xml:space="preserve"> </w:t>
      </w:r>
    </w:p>
    <w:p w14:paraId="64C5F594" w14:textId="77777777" w:rsidR="00FE5537" w:rsidRPr="00330EF5" w:rsidRDefault="00FE5537" w:rsidP="00391B4E">
      <w:pPr>
        <w:rPr>
          <w:rFonts w:cstheme="minorHAnsi"/>
        </w:rPr>
      </w:pPr>
      <w:r w:rsidRPr="00330EF5">
        <w:rPr>
          <w:rFonts w:cstheme="minorHAnsi"/>
        </w:rPr>
        <w:t>This policy includes:</w:t>
      </w:r>
    </w:p>
    <w:p w14:paraId="196B284D" w14:textId="77777777" w:rsidR="00FE5537" w:rsidRPr="00330EF5" w:rsidRDefault="00FE5537" w:rsidP="00FE5537">
      <w:pPr>
        <w:pStyle w:val="ListParagraph"/>
        <w:numPr>
          <w:ilvl w:val="0"/>
          <w:numId w:val="2"/>
        </w:numPr>
        <w:rPr>
          <w:rFonts w:cstheme="minorHAnsi"/>
        </w:rPr>
      </w:pPr>
      <w:r w:rsidRPr="00330EF5">
        <w:rPr>
          <w:rFonts w:cstheme="minorHAnsi"/>
        </w:rPr>
        <w:t>A Definition of Autism Spectrum Disorder (ASD)</w:t>
      </w:r>
    </w:p>
    <w:p w14:paraId="3EF5DD47" w14:textId="77777777" w:rsidR="00FE5537" w:rsidRPr="00330EF5" w:rsidRDefault="00FE5537" w:rsidP="00FE5537">
      <w:pPr>
        <w:pStyle w:val="ListParagraph"/>
        <w:numPr>
          <w:ilvl w:val="0"/>
          <w:numId w:val="2"/>
        </w:numPr>
        <w:rPr>
          <w:rFonts w:cstheme="minorHAnsi"/>
        </w:rPr>
      </w:pPr>
      <w:r w:rsidRPr="00330EF5">
        <w:rPr>
          <w:rFonts w:cstheme="minorHAnsi"/>
        </w:rPr>
        <w:t>Our Underlying Values, Principles, Ethos</w:t>
      </w:r>
    </w:p>
    <w:p w14:paraId="7936B552" w14:textId="77777777" w:rsidR="00FE5537" w:rsidRPr="00330EF5" w:rsidRDefault="00FE5537" w:rsidP="00FE5537">
      <w:pPr>
        <w:pStyle w:val="ListParagraph"/>
        <w:numPr>
          <w:ilvl w:val="0"/>
          <w:numId w:val="2"/>
        </w:numPr>
        <w:rPr>
          <w:rFonts w:cstheme="minorHAnsi"/>
        </w:rPr>
      </w:pPr>
      <w:r w:rsidRPr="00330EF5">
        <w:rPr>
          <w:rFonts w:cstheme="minorHAnsi"/>
        </w:rPr>
        <w:t>Aims of ASD provision</w:t>
      </w:r>
    </w:p>
    <w:p w14:paraId="42D70466" w14:textId="77777777" w:rsidR="00FE5537" w:rsidRPr="00330EF5" w:rsidRDefault="00FE5537" w:rsidP="00FE5537">
      <w:pPr>
        <w:pStyle w:val="ListParagraph"/>
        <w:numPr>
          <w:ilvl w:val="0"/>
          <w:numId w:val="2"/>
        </w:numPr>
        <w:rPr>
          <w:rFonts w:cstheme="minorHAnsi"/>
        </w:rPr>
      </w:pPr>
      <w:r w:rsidRPr="00330EF5">
        <w:rPr>
          <w:rFonts w:cstheme="minorHAnsi"/>
        </w:rPr>
        <w:t>Our approach to teaching and Learning for ASD pupils</w:t>
      </w:r>
    </w:p>
    <w:p w14:paraId="4DD08F66" w14:textId="77777777" w:rsidR="00FE5537" w:rsidRPr="00330EF5" w:rsidRDefault="00FE5537" w:rsidP="00FE5537">
      <w:pPr>
        <w:pStyle w:val="ListParagraph"/>
        <w:numPr>
          <w:ilvl w:val="0"/>
          <w:numId w:val="2"/>
        </w:numPr>
        <w:rPr>
          <w:rFonts w:cstheme="minorHAnsi"/>
        </w:rPr>
      </w:pPr>
      <w:r w:rsidRPr="00330EF5">
        <w:rPr>
          <w:rFonts w:cstheme="minorHAnsi"/>
        </w:rPr>
        <w:t>Our School Environment</w:t>
      </w:r>
    </w:p>
    <w:p w14:paraId="551A2DCB" w14:textId="77777777" w:rsidR="00FE5537" w:rsidRPr="00330EF5" w:rsidRDefault="00FE5537" w:rsidP="00FE5537">
      <w:pPr>
        <w:pStyle w:val="ListParagraph"/>
        <w:numPr>
          <w:ilvl w:val="0"/>
          <w:numId w:val="2"/>
        </w:numPr>
        <w:rPr>
          <w:rFonts w:cstheme="minorHAnsi"/>
        </w:rPr>
      </w:pPr>
      <w:r w:rsidRPr="00330EF5">
        <w:rPr>
          <w:rFonts w:cstheme="minorHAnsi"/>
        </w:rPr>
        <w:t>Objectives</w:t>
      </w:r>
    </w:p>
    <w:p w14:paraId="685BBA9B" w14:textId="77777777" w:rsidR="00330EF5" w:rsidRPr="00330EF5" w:rsidRDefault="00330EF5" w:rsidP="00330EF5">
      <w:pPr>
        <w:autoSpaceDE w:val="0"/>
        <w:autoSpaceDN w:val="0"/>
        <w:adjustRightInd w:val="0"/>
        <w:spacing w:after="0" w:line="240" w:lineRule="auto"/>
        <w:ind w:left="360"/>
        <w:rPr>
          <w:rFonts w:cstheme="minorHAnsi"/>
        </w:rPr>
      </w:pPr>
    </w:p>
    <w:p w14:paraId="2212C1CC" w14:textId="77777777" w:rsidR="00330EF5" w:rsidRPr="00330EF5" w:rsidRDefault="00330EF5" w:rsidP="00330EF5">
      <w:pPr>
        <w:autoSpaceDE w:val="0"/>
        <w:autoSpaceDN w:val="0"/>
        <w:adjustRightInd w:val="0"/>
        <w:spacing w:after="0" w:line="240" w:lineRule="auto"/>
        <w:rPr>
          <w:rFonts w:cstheme="minorHAnsi"/>
        </w:rPr>
      </w:pPr>
      <w:r w:rsidRPr="00330EF5">
        <w:rPr>
          <w:rFonts w:cstheme="minorHAnsi"/>
        </w:rPr>
        <w:t>Throughout this Policy the term ‘autism’ will be used to refer to the range of terms across the spectrum including: Classic Autism, High-Functioning Autism, Asperger’s Syndrome and Autistic Spectrum Disorder/Autism Spectrum Disorders (ASD).</w:t>
      </w:r>
    </w:p>
    <w:p w14:paraId="44A181C1" w14:textId="77777777" w:rsidR="00FE5537" w:rsidRDefault="00FE5537" w:rsidP="00FE5537">
      <w:pPr>
        <w:rPr>
          <w:rFonts w:cstheme="minorHAnsi"/>
          <w:sz w:val="24"/>
          <w:szCs w:val="24"/>
        </w:rPr>
      </w:pPr>
    </w:p>
    <w:tbl>
      <w:tblPr>
        <w:tblStyle w:val="TableGrid"/>
        <w:tblW w:w="0" w:type="auto"/>
        <w:tblLook w:val="04A0" w:firstRow="1" w:lastRow="0" w:firstColumn="1" w:lastColumn="0" w:noHBand="0" w:noVBand="1"/>
      </w:tblPr>
      <w:tblGrid>
        <w:gridCol w:w="10456"/>
      </w:tblGrid>
      <w:tr w:rsidR="00FE5537" w14:paraId="0CA9C52B" w14:textId="77777777" w:rsidTr="0014678A">
        <w:tc>
          <w:tcPr>
            <w:tcW w:w="10456" w:type="dxa"/>
            <w:shd w:val="clear" w:color="auto" w:fill="BDD6EE" w:themeFill="accent1" w:themeFillTint="66"/>
          </w:tcPr>
          <w:p w14:paraId="02FBB05E" w14:textId="77777777" w:rsidR="00FE5537" w:rsidRPr="00D55ED6" w:rsidRDefault="00C96883" w:rsidP="00C96883">
            <w:pPr>
              <w:rPr>
                <w:rFonts w:cstheme="minorHAnsi"/>
                <w:b/>
                <w:sz w:val="28"/>
                <w:szCs w:val="28"/>
              </w:rPr>
            </w:pPr>
            <w:r w:rsidRPr="00D55ED6">
              <w:rPr>
                <w:rFonts w:cstheme="minorHAnsi"/>
                <w:b/>
                <w:sz w:val="28"/>
                <w:szCs w:val="28"/>
              </w:rPr>
              <w:t>Autism Spectrum Disorder – Overview &amp; Definition</w:t>
            </w:r>
          </w:p>
        </w:tc>
      </w:tr>
    </w:tbl>
    <w:p w14:paraId="67FDACE2" w14:textId="77777777" w:rsidR="00C96883" w:rsidRDefault="00C96883" w:rsidP="00FE5537">
      <w:pPr>
        <w:autoSpaceDE w:val="0"/>
        <w:autoSpaceDN w:val="0"/>
        <w:adjustRightInd w:val="0"/>
        <w:spacing w:after="0" w:line="240" w:lineRule="auto"/>
        <w:rPr>
          <w:rFonts w:ascii="Calibri" w:hAnsi="Calibri" w:cs="Calibri"/>
          <w:sz w:val="24"/>
          <w:szCs w:val="24"/>
        </w:rPr>
      </w:pPr>
    </w:p>
    <w:p w14:paraId="09DE35A8" w14:textId="77777777" w:rsidR="00C96883" w:rsidRPr="00C96883" w:rsidRDefault="00C96883" w:rsidP="00FE5537">
      <w:pPr>
        <w:autoSpaceDE w:val="0"/>
        <w:autoSpaceDN w:val="0"/>
        <w:adjustRightInd w:val="0"/>
        <w:spacing w:after="0" w:line="240" w:lineRule="auto"/>
        <w:rPr>
          <w:rFonts w:ascii="Open Sans" w:hAnsi="Open Sans" w:cs="Open Sans"/>
          <w:b/>
          <w:bCs/>
          <w:color w:val="1C1C1C"/>
          <w:sz w:val="30"/>
          <w:szCs w:val="30"/>
          <w:shd w:val="clear" w:color="auto" w:fill="FFFFFF"/>
        </w:rPr>
      </w:pPr>
      <w:r w:rsidRPr="00C96883">
        <w:rPr>
          <w:rFonts w:cstheme="minorHAnsi"/>
          <w:b/>
          <w:sz w:val="24"/>
          <w:szCs w:val="24"/>
        </w:rPr>
        <w:t>Autistic Spectrum Disorder (ASD) is defined as a lifelong complex developmental disability that typically appears during the first three years of life and</w:t>
      </w:r>
      <w:r w:rsidRPr="00C96883">
        <w:rPr>
          <w:rFonts w:cstheme="minorHAnsi"/>
          <w:b/>
          <w:bCs/>
          <w:color w:val="1C1C1C"/>
          <w:sz w:val="24"/>
          <w:szCs w:val="24"/>
          <w:shd w:val="clear" w:color="auto" w:fill="FFFFFF"/>
        </w:rPr>
        <w:t xml:space="preserve"> affects a person's social interaction, communication, interests and behaviour.</w:t>
      </w:r>
      <w:r w:rsidR="00C10317">
        <w:rPr>
          <w:rFonts w:cstheme="minorHAnsi"/>
          <w:b/>
          <w:bCs/>
          <w:color w:val="1C1C1C"/>
          <w:sz w:val="24"/>
          <w:szCs w:val="24"/>
          <w:shd w:val="clear" w:color="auto" w:fill="FFFFFF"/>
        </w:rPr>
        <w:t xml:space="preserve"> It is a behaviourally defined disorder, </w:t>
      </w:r>
      <w:r w:rsidR="002B3F89">
        <w:rPr>
          <w:rFonts w:cstheme="minorHAnsi"/>
          <w:b/>
          <w:bCs/>
          <w:color w:val="1C1C1C"/>
          <w:sz w:val="24"/>
          <w:szCs w:val="24"/>
          <w:shd w:val="clear" w:color="auto" w:fill="FFFFFF"/>
        </w:rPr>
        <w:t>with a restricted range of interests and often stereotyped repetitive behaviours and mannerisms.</w:t>
      </w:r>
      <w:r w:rsidRPr="00C96883">
        <w:rPr>
          <w:rFonts w:cstheme="minorHAnsi"/>
          <w:b/>
          <w:bCs/>
          <w:color w:val="1C1C1C"/>
          <w:sz w:val="24"/>
          <w:szCs w:val="24"/>
          <w:shd w:val="clear" w:color="auto" w:fill="FFFFFF"/>
        </w:rPr>
        <w:t xml:space="preserve"> </w:t>
      </w:r>
      <w:r w:rsidRPr="00C96883">
        <w:rPr>
          <w:rFonts w:cstheme="minorHAnsi"/>
          <w:b/>
          <w:sz w:val="24"/>
          <w:szCs w:val="24"/>
        </w:rPr>
        <w:t xml:space="preserve"> </w:t>
      </w:r>
    </w:p>
    <w:p w14:paraId="2CBD373D" w14:textId="77777777" w:rsidR="00C96883" w:rsidRDefault="00C96883" w:rsidP="00FE5537">
      <w:pPr>
        <w:autoSpaceDE w:val="0"/>
        <w:autoSpaceDN w:val="0"/>
        <w:adjustRightInd w:val="0"/>
        <w:spacing w:after="0" w:line="240" w:lineRule="auto"/>
      </w:pPr>
    </w:p>
    <w:p w14:paraId="71FCE464" w14:textId="77777777" w:rsidR="00C96883" w:rsidRDefault="00C96883" w:rsidP="00FE5537">
      <w:pPr>
        <w:autoSpaceDE w:val="0"/>
        <w:autoSpaceDN w:val="0"/>
        <w:adjustRightInd w:val="0"/>
        <w:spacing w:after="0" w:line="240" w:lineRule="auto"/>
      </w:pPr>
      <w:r>
        <w:t>The National Autis</w:t>
      </w:r>
      <w:r w:rsidR="00B5280C">
        <w:t>tic</w:t>
      </w:r>
      <w:r>
        <w:t xml:space="preserve"> Society define autism as: </w:t>
      </w:r>
    </w:p>
    <w:p w14:paraId="0DD2CA3D" w14:textId="77777777" w:rsidR="00C96883" w:rsidRDefault="00C96883" w:rsidP="00FE5537">
      <w:pPr>
        <w:autoSpaceDE w:val="0"/>
        <w:autoSpaceDN w:val="0"/>
        <w:adjustRightInd w:val="0"/>
        <w:spacing w:after="0" w:line="240" w:lineRule="auto"/>
        <w:rPr>
          <w:b/>
        </w:rPr>
      </w:pPr>
    </w:p>
    <w:p w14:paraId="6AA54E04" w14:textId="77777777" w:rsidR="00EB7087" w:rsidRDefault="00EB7087" w:rsidP="00330EF5">
      <w:pPr>
        <w:autoSpaceDE w:val="0"/>
        <w:autoSpaceDN w:val="0"/>
        <w:adjustRightInd w:val="0"/>
        <w:spacing w:after="0" w:line="240" w:lineRule="auto"/>
        <w:ind w:left="397" w:right="1134"/>
        <w:rPr>
          <w:sz w:val="23"/>
          <w:szCs w:val="23"/>
        </w:rPr>
      </w:pPr>
      <w:r>
        <w:rPr>
          <w:i/>
          <w:iCs/>
          <w:sz w:val="23"/>
          <w:szCs w:val="23"/>
        </w:rPr>
        <w:t xml:space="preserve">“Autism is a lifelong, developmental disability that affects how a person communicates with and relates to other people, and how they experience the world around them.” </w:t>
      </w:r>
      <w:r>
        <w:rPr>
          <w:sz w:val="23"/>
          <w:szCs w:val="23"/>
        </w:rPr>
        <w:t xml:space="preserve">(National Autistic Society, 2016, para.1) </w:t>
      </w:r>
    </w:p>
    <w:p w14:paraId="62AED0B5" w14:textId="77777777" w:rsidR="00EB7087" w:rsidRDefault="00EB7087" w:rsidP="00FE5537">
      <w:pPr>
        <w:autoSpaceDE w:val="0"/>
        <w:autoSpaceDN w:val="0"/>
        <w:adjustRightInd w:val="0"/>
        <w:spacing w:after="0" w:line="240" w:lineRule="auto"/>
        <w:rPr>
          <w:sz w:val="23"/>
          <w:szCs w:val="23"/>
        </w:rPr>
      </w:pPr>
    </w:p>
    <w:p w14:paraId="6789A71D" w14:textId="77777777" w:rsidR="00C96883" w:rsidRDefault="00C96883" w:rsidP="00FE5537">
      <w:pPr>
        <w:autoSpaceDE w:val="0"/>
        <w:autoSpaceDN w:val="0"/>
        <w:adjustRightInd w:val="0"/>
        <w:spacing w:after="0" w:line="240" w:lineRule="auto"/>
        <w:rPr>
          <w:b/>
        </w:rPr>
      </w:pPr>
      <w:r w:rsidRPr="00C96883">
        <w:rPr>
          <w:b/>
        </w:rPr>
        <w:t>Although it is a condition with wide-ranging degrees of severity, all those affected have a triad of impairments (Wing 1996) in:</w:t>
      </w:r>
    </w:p>
    <w:p w14:paraId="26DCEAF0" w14:textId="77777777" w:rsidR="00C96883" w:rsidRDefault="00C96883" w:rsidP="00FE5537">
      <w:pPr>
        <w:autoSpaceDE w:val="0"/>
        <w:autoSpaceDN w:val="0"/>
        <w:adjustRightInd w:val="0"/>
        <w:spacing w:after="0" w:line="240" w:lineRule="auto"/>
      </w:pPr>
    </w:p>
    <w:p w14:paraId="042DC625" w14:textId="77777777" w:rsidR="00C96883" w:rsidRDefault="00C10317" w:rsidP="00C96883">
      <w:pPr>
        <w:pStyle w:val="ListParagraph"/>
        <w:numPr>
          <w:ilvl w:val="0"/>
          <w:numId w:val="2"/>
        </w:numPr>
        <w:autoSpaceDE w:val="0"/>
        <w:autoSpaceDN w:val="0"/>
        <w:adjustRightInd w:val="0"/>
        <w:spacing w:after="0" w:line="240" w:lineRule="auto"/>
      </w:pPr>
      <w:r>
        <w:t>Social I</w:t>
      </w:r>
      <w:r w:rsidR="00C96883">
        <w:t>nteraction</w:t>
      </w:r>
    </w:p>
    <w:p w14:paraId="6B171B75" w14:textId="77777777" w:rsidR="00C96883" w:rsidRDefault="00C10317" w:rsidP="00C96883">
      <w:pPr>
        <w:pStyle w:val="ListParagraph"/>
        <w:numPr>
          <w:ilvl w:val="0"/>
          <w:numId w:val="2"/>
        </w:numPr>
        <w:autoSpaceDE w:val="0"/>
        <w:autoSpaceDN w:val="0"/>
        <w:adjustRightInd w:val="0"/>
        <w:spacing w:after="0" w:line="240" w:lineRule="auto"/>
      </w:pPr>
      <w:r>
        <w:t>Social C</w:t>
      </w:r>
      <w:r w:rsidR="00C96883">
        <w:t xml:space="preserve">ommunication </w:t>
      </w:r>
    </w:p>
    <w:p w14:paraId="7085432C" w14:textId="77777777" w:rsidR="00C96883" w:rsidRDefault="00C10317" w:rsidP="00C96883">
      <w:pPr>
        <w:pStyle w:val="ListParagraph"/>
        <w:numPr>
          <w:ilvl w:val="0"/>
          <w:numId w:val="2"/>
        </w:numPr>
        <w:autoSpaceDE w:val="0"/>
        <w:autoSpaceDN w:val="0"/>
        <w:adjustRightInd w:val="0"/>
        <w:spacing w:after="0" w:line="240" w:lineRule="auto"/>
      </w:pPr>
      <w:r>
        <w:t xml:space="preserve">Social </w:t>
      </w:r>
      <w:r w:rsidR="00C96883">
        <w:t>Imagination</w:t>
      </w:r>
      <w:r>
        <w:t xml:space="preserve"> &amp; Flexible Thinking</w:t>
      </w:r>
      <w:r w:rsidR="00C96883">
        <w:t xml:space="preserve"> </w:t>
      </w:r>
    </w:p>
    <w:p w14:paraId="436EEFF0" w14:textId="77777777" w:rsidR="00C96883" w:rsidRDefault="00C96883" w:rsidP="00FE5537">
      <w:pPr>
        <w:autoSpaceDE w:val="0"/>
        <w:autoSpaceDN w:val="0"/>
        <w:adjustRightInd w:val="0"/>
        <w:spacing w:after="0" w:line="240" w:lineRule="auto"/>
      </w:pPr>
    </w:p>
    <w:p w14:paraId="11F794E5" w14:textId="77777777" w:rsidR="00C96883" w:rsidRDefault="00C96883" w:rsidP="00FE5537">
      <w:pPr>
        <w:autoSpaceDE w:val="0"/>
        <w:autoSpaceDN w:val="0"/>
        <w:adjustRightInd w:val="0"/>
        <w:spacing w:after="0" w:line="240" w:lineRule="auto"/>
      </w:pPr>
      <w:r>
        <w:t xml:space="preserve">In addition to this triad, repetitive behaviour patterns are a notable feature. </w:t>
      </w:r>
    </w:p>
    <w:p w14:paraId="6217CC56" w14:textId="77777777" w:rsidR="00C96883" w:rsidRDefault="00C96883" w:rsidP="00FE5537">
      <w:pPr>
        <w:autoSpaceDE w:val="0"/>
        <w:autoSpaceDN w:val="0"/>
        <w:adjustRightInd w:val="0"/>
        <w:spacing w:after="0" w:line="240" w:lineRule="auto"/>
        <w:rPr>
          <w:b/>
        </w:rPr>
      </w:pPr>
    </w:p>
    <w:p w14:paraId="4606F375" w14:textId="77777777" w:rsidR="00C96883" w:rsidRDefault="00C96883" w:rsidP="00FE5537">
      <w:pPr>
        <w:autoSpaceDE w:val="0"/>
        <w:autoSpaceDN w:val="0"/>
        <w:adjustRightInd w:val="0"/>
        <w:spacing w:after="0" w:line="240" w:lineRule="auto"/>
      </w:pPr>
      <w:r w:rsidRPr="00C96883">
        <w:rPr>
          <w:b/>
        </w:rPr>
        <w:t>High Functioning Autism (HFA)</w:t>
      </w:r>
      <w:r>
        <w:t xml:space="preserve"> </w:t>
      </w:r>
    </w:p>
    <w:p w14:paraId="13B69EC8" w14:textId="77777777" w:rsidR="00C96883" w:rsidRDefault="00C96883" w:rsidP="00FE5537">
      <w:pPr>
        <w:autoSpaceDE w:val="0"/>
        <w:autoSpaceDN w:val="0"/>
        <w:adjustRightInd w:val="0"/>
        <w:spacing w:after="0" w:line="240" w:lineRule="auto"/>
      </w:pPr>
      <w:r>
        <w:t>Due to autism being so wide ranging, this term is often used by professionals but is not officially found in the diagnostic criteria. It was used to describe people whose Social Communication, Social Interaction and Social Imagination is affected by autism, but whose IQ is within the normal range or are cognitively able.</w:t>
      </w:r>
    </w:p>
    <w:p w14:paraId="5FF618E0" w14:textId="77777777" w:rsidR="00C96883" w:rsidRDefault="00C96883" w:rsidP="00FE5537">
      <w:pPr>
        <w:autoSpaceDE w:val="0"/>
        <w:autoSpaceDN w:val="0"/>
        <w:adjustRightInd w:val="0"/>
        <w:spacing w:after="0" w:line="240" w:lineRule="auto"/>
        <w:rPr>
          <w:b/>
        </w:rPr>
      </w:pPr>
    </w:p>
    <w:p w14:paraId="7F252861" w14:textId="77777777" w:rsidR="00C96883" w:rsidRDefault="00C96883" w:rsidP="00FE5537">
      <w:pPr>
        <w:autoSpaceDE w:val="0"/>
        <w:autoSpaceDN w:val="0"/>
        <w:adjustRightInd w:val="0"/>
        <w:spacing w:after="0" w:line="240" w:lineRule="auto"/>
      </w:pPr>
      <w:r w:rsidRPr="00C96883">
        <w:rPr>
          <w:b/>
        </w:rPr>
        <w:t>Asperger Syndrome (AS)</w:t>
      </w:r>
      <w:r>
        <w:t xml:space="preserve"> </w:t>
      </w:r>
    </w:p>
    <w:p w14:paraId="4F8B1DBA" w14:textId="77777777" w:rsidR="00C96883" w:rsidRDefault="00C96883" w:rsidP="00FE5537">
      <w:pPr>
        <w:autoSpaceDE w:val="0"/>
        <w:autoSpaceDN w:val="0"/>
        <w:adjustRightInd w:val="0"/>
        <w:spacing w:after="0" w:line="240" w:lineRule="auto"/>
      </w:pPr>
      <w:r>
        <w:t>Asperger Syndrome is a type of autism characterised by social and communication skill deficits, relatively normal language and cognitive development, and the presence of idiosyncratic interests. Individuals with AS often interpret things literally, they can appear socially awkward and have milder symptoms of autistic disorder. Often not understanding conventional social rules, people with AS appear to demonstrate a lack of empathy by making limited eye contact, appearing to be unengaged in a conversation and being confused by the use of gestures. Building and maintain</w:t>
      </w:r>
      <w:r w:rsidR="00B5280C">
        <w:t xml:space="preserve">ing </w:t>
      </w:r>
      <w:r>
        <w:t xml:space="preserve">positive relationships can sometimes be difficult due to their difficulties in social communication and interaction. </w:t>
      </w:r>
    </w:p>
    <w:p w14:paraId="27005897" w14:textId="77777777" w:rsidR="00C96883" w:rsidRDefault="00C96883" w:rsidP="00FE5537">
      <w:pPr>
        <w:autoSpaceDE w:val="0"/>
        <w:autoSpaceDN w:val="0"/>
        <w:adjustRightInd w:val="0"/>
        <w:spacing w:after="0" w:line="240" w:lineRule="auto"/>
      </w:pPr>
    </w:p>
    <w:p w14:paraId="53536189" w14:textId="77777777" w:rsidR="00330EF5" w:rsidRDefault="00330EF5" w:rsidP="00FE5537">
      <w:pPr>
        <w:autoSpaceDE w:val="0"/>
        <w:autoSpaceDN w:val="0"/>
        <w:adjustRightInd w:val="0"/>
        <w:spacing w:after="0" w:line="240" w:lineRule="auto"/>
      </w:pPr>
    </w:p>
    <w:p w14:paraId="40D1A5F4" w14:textId="77777777" w:rsidR="00C96883" w:rsidRDefault="00C96883" w:rsidP="00FE5537">
      <w:pPr>
        <w:autoSpaceDE w:val="0"/>
        <w:autoSpaceDN w:val="0"/>
        <w:adjustRightInd w:val="0"/>
        <w:spacing w:after="0" w:line="240" w:lineRule="auto"/>
      </w:pPr>
      <w:r>
        <w:lastRenderedPageBreak/>
        <w:t xml:space="preserve">Asperger Syndrome is typified by: </w:t>
      </w:r>
    </w:p>
    <w:p w14:paraId="45D84BAB" w14:textId="77777777" w:rsidR="00C96883" w:rsidRDefault="00C96883" w:rsidP="00FE5537">
      <w:pPr>
        <w:autoSpaceDE w:val="0"/>
        <w:autoSpaceDN w:val="0"/>
        <w:adjustRightInd w:val="0"/>
        <w:spacing w:after="0" w:line="240" w:lineRule="auto"/>
      </w:pPr>
      <w:r>
        <w:sym w:font="Symbol" w:char="F0B7"/>
      </w:r>
      <w:r>
        <w:t xml:space="preserve"> Severe and sustained impairment in social interaction </w:t>
      </w:r>
    </w:p>
    <w:p w14:paraId="15DBCAA5" w14:textId="77777777" w:rsidR="00C96883" w:rsidRDefault="00C96883" w:rsidP="00FE5537">
      <w:pPr>
        <w:autoSpaceDE w:val="0"/>
        <w:autoSpaceDN w:val="0"/>
        <w:adjustRightInd w:val="0"/>
        <w:spacing w:after="0" w:line="240" w:lineRule="auto"/>
      </w:pPr>
      <w:r>
        <w:sym w:font="Symbol" w:char="F0B7"/>
      </w:r>
      <w:r>
        <w:t xml:space="preserve"> Restricted, repetitive patterns of behaviour, interests and activities </w:t>
      </w:r>
    </w:p>
    <w:p w14:paraId="2BF9E885" w14:textId="77777777" w:rsidR="00C96883" w:rsidRDefault="00C96883" w:rsidP="00FE5537">
      <w:pPr>
        <w:autoSpaceDE w:val="0"/>
        <w:autoSpaceDN w:val="0"/>
        <w:adjustRightInd w:val="0"/>
        <w:spacing w:after="0" w:line="240" w:lineRule="auto"/>
      </w:pPr>
      <w:r>
        <w:sym w:font="Symbol" w:char="F0B7"/>
      </w:r>
      <w:r>
        <w:t xml:space="preserve"> Significant impairment in social, occupational or other aspects of functioning </w:t>
      </w:r>
    </w:p>
    <w:p w14:paraId="2D5A0238" w14:textId="77777777" w:rsidR="00C96883" w:rsidRDefault="00C96883" w:rsidP="00FE5537">
      <w:pPr>
        <w:autoSpaceDE w:val="0"/>
        <w:autoSpaceDN w:val="0"/>
        <w:adjustRightInd w:val="0"/>
        <w:spacing w:after="0" w:line="240" w:lineRule="auto"/>
      </w:pPr>
    </w:p>
    <w:p w14:paraId="7113F841" w14:textId="77777777" w:rsidR="002B3F89" w:rsidRDefault="00B5280C" w:rsidP="00FE5537">
      <w:pPr>
        <w:autoSpaceDE w:val="0"/>
        <w:autoSpaceDN w:val="0"/>
        <w:adjustRightInd w:val="0"/>
        <w:spacing w:after="0" w:line="240" w:lineRule="auto"/>
      </w:pPr>
      <w:r>
        <w:t xml:space="preserve">It is vitally important to remember that these are general definitions and each child with autism will have varied and unique needs in relation to their Diagnosis. </w:t>
      </w:r>
      <w:r w:rsidR="002B3F89">
        <w:t>Children with Autism may have additional conditions/ diagnoses that need to be considered as part of our educational response. These may include:</w:t>
      </w:r>
    </w:p>
    <w:p w14:paraId="2627D49E" w14:textId="77777777" w:rsidR="002B3F89" w:rsidRDefault="002B3F89" w:rsidP="00FE5537">
      <w:pPr>
        <w:autoSpaceDE w:val="0"/>
        <w:autoSpaceDN w:val="0"/>
        <w:adjustRightInd w:val="0"/>
        <w:spacing w:after="0" w:line="240" w:lineRule="auto"/>
      </w:pPr>
    </w:p>
    <w:p w14:paraId="611486BD" w14:textId="77777777" w:rsidR="002B3F89" w:rsidRDefault="002B3F89" w:rsidP="002B3F89">
      <w:pPr>
        <w:pStyle w:val="ListParagraph"/>
        <w:numPr>
          <w:ilvl w:val="0"/>
          <w:numId w:val="5"/>
        </w:numPr>
        <w:autoSpaceDE w:val="0"/>
        <w:autoSpaceDN w:val="0"/>
        <w:adjustRightInd w:val="0"/>
        <w:spacing w:after="0" w:line="240" w:lineRule="auto"/>
      </w:pPr>
      <w:r>
        <w:t>Moderate, Severe or Specific Learning difficulty</w:t>
      </w:r>
    </w:p>
    <w:p w14:paraId="6B81FC97" w14:textId="77777777" w:rsidR="002B3F89" w:rsidRDefault="002B3F89" w:rsidP="002B3F89">
      <w:pPr>
        <w:pStyle w:val="ListParagraph"/>
        <w:numPr>
          <w:ilvl w:val="0"/>
          <w:numId w:val="5"/>
        </w:numPr>
        <w:autoSpaceDE w:val="0"/>
        <w:autoSpaceDN w:val="0"/>
        <w:adjustRightInd w:val="0"/>
        <w:spacing w:after="0" w:line="240" w:lineRule="auto"/>
      </w:pPr>
      <w:r>
        <w:t>Attention Deficit Hyperactivity Disorder</w:t>
      </w:r>
    </w:p>
    <w:p w14:paraId="74C41753" w14:textId="77777777" w:rsidR="002B3F89" w:rsidRDefault="002B3F89" w:rsidP="002B3F89">
      <w:pPr>
        <w:pStyle w:val="ListParagraph"/>
        <w:numPr>
          <w:ilvl w:val="0"/>
          <w:numId w:val="5"/>
        </w:numPr>
        <w:autoSpaceDE w:val="0"/>
        <w:autoSpaceDN w:val="0"/>
        <w:adjustRightInd w:val="0"/>
        <w:spacing w:after="0" w:line="240" w:lineRule="auto"/>
      </w:pPr>
      <w:r>
        <w:t>Epilepsy</w:t>
      </w:r>
    </w:p>
    <w:p w14:paraId="21BFCFB4" w14:textId="77777777" w:rsidR="002B3F89" w:rsidRDefault="002B3F89" w:rsidP="002B3F89">
      <w:pPr>
        <w:pStyle w:val="ListParagraph"/>
        <w:numPr>
          <w:ilvl w:val="0"/>
          <w:numId w:val="5"/>
        </w:numPr>
        <w:autoSpaceDE w:val="0"/>
        <w:autoSpaceDN w:val="0"/>
        <w:adjustRightInd w:val="0"/>
        <w:spacing w:after="0" w:line="240" w:lineRule="auto"/>
      </w:pPr>
      <w:r>
        <w:t>Developmental Co-ordination Disorder</w:t>
      </w:r>
    </w:p>
    <w:p w14:paraId="568FEC4E" w14:textId="77777777" w:rsidR="002B3F89" w:rsidRDefault="002B3F89" w:rsidP="002B3F89">
      <w:pPr>
        <w:pStyle w:val="ListParagraph"/>
        <w:numPr>
          <w:ilvl w:val="0"/>
          <w:numId w:val="5"/>
        </w:numPr>
        <w:autoSpaceDE w:val="0"/>
        <w:autoSpaceDN w:val="0"/>
        <w:adjustRightInd w:val="0"/>
        <w:spacing w:after="0" w:line="240" w:lineRule="auto"/>
      </w:pPr>
      <w:r>
        <w:t>Obsessive Compulsive Disorder</w:t>
      </w:r>
    </w:p>
    <w:p w14:paraId="6A6943DA" w14:textId="77777777" w:rsidR="002B3F89" w:rsidRDefault="002B3F89" w:rsidP="002B3F89">
      <w:pPr>
        <w:autoSpaceDE w:val="0"/>
        <w:autoSpaceDN w:val="0"/>
        <w:adjustRightInd w:val="0"/>
        <w:spacing w:after="0" w:line="240" w:lineRule="auto"/>
      </w:pPr>
    </w:p>
    <w:p w14:paraId="635CE207" w14:textId="77777777" w:rsidR="002B3F89" w:rsidRDefault="002B3F89" w:rsidP="00330EF5">
      <w:pPr>
        <w:autoSpaceDE w:val="0"/>
        <w:autoSpaceDN w:val="0"/>
        <w:adjustRightInd w:val="0"/>
        <w:spacing w:after="0" w:line="240" w:lineRule="auto"/>
      </w:pPr>
      <w:r w:rsidRPr="00330EF5">
        <w:rPr>
          <w:rFonts w:cstheme="minorHAnsi"/>
        </w:rPr>
        <w:t xml:space="preserve">Although Autism is often characterised in terms of difficulties and challenges, it is essential to acknowledge and identify the skills, strengths and abilities that children with Autism have.  </w:t>
      </w:r>
      <w:r w:rsidRPr="00330EF5">
        <w:t xml:space="preserve">It is stated in </w:t>
      </w:r>
      <w:r w:rsidRPr="00330EF5">
        <w:rPr>
          <w:i/>
          <w:iCs/>
        </w:rPr>
        <w:t xml:space="preserve">The Autism Toolbox: An Autism Resource for Scottish Schools </w:t>
      </w:r>
      <w:r w:rsidRPr="00330EF5">
        <w:t xml:space="preserve">(2009) that: </w:t>
      </w:r>
    </w:p>
    <w:p w14:paraId="7D580C98" w14:textId="77777777" w:rsidR="00330EF5" w:rsidRPr="00330EF5" w:rsidRDefault="00330EF5" w:rsidP="00330EF5">
      <w:pPr>
        <w:autoSpaceDE w:val="0"/>
        <w:autoSpaceDN w:val="0"/>
        <w:adjustRightInd w:val="0"/>
        <w:spacing w:after="0" w:line="240" w:lineRule="auto"/>
        <w:rPr>
          <w:rFonts w:cstheme="minorHAnsi"/>
        </w:rPr>
      </w:pPr>
    </w:p>
    <w:p w14:paraId="35E80C32" w14:textId="77777777" w:rsidR="00330EF5" w:rsidRDefault="002B3F89" w:rsidP="00330EF5">
      <w:pPr>
        <w:autoSpaceDE w:val="0"/>
        <w:autoSpaceDN w:val="0"/>
        <w:adjustRightInd w:val="0"/>
        <w:spacing w:after="0" w:line="240" w:lineRule="auto"/>
        <w:ind w:left="397" w:right="1134"/>
        <w:rPr>
          <w:sz w:val="23"/>
          <w:szCs w:val="23"/>
        </w:rPr>
      </w:pPr>
      <w:r w:rsidRPr="00330EF5">
        <w:rPr>
          <w:i/>
          <w:iCs/>
        </w:rPr>
        <w:t xml:space="preserve">“Autism Spectrum Disorder (ASD) is part of the story of who the child is… as a person with a unique profile that includes their personality, strengths, challenges, likes and dislikes.” </w:t>
      </w:r>
      <w:r w:rsidRPr="00330EF5">
        <w:t>(Dunlop et al; 2009, p 29)</w:t>
      </w:r>
      <w:r>
        <w:rPr>
          <w:sz w:val="23"/>
          <w:szCs w:val="23"/>
        </w:rPr>
        <w:t xml:space="preserve"> </w:t>
      </w:r>
    </w:p>
    <w:p w14:paraId="2228A013" w14:textId="77777777" w:rsidR="00330EF5" w:rsidRDefault="00330EF5" w:rsidP="002B3F89">
      <w:pPr>
        <w:autoSpaceDE w:val="0"/>
        <w:autoSpaceDN w:val="0"/>
        <w:adjustRightInd w:val="0"/>
        <w:spacing w:after="0" w:line="240" w:lineRule="auto"/>
        <w:rPr>
          <w:sz w:val="23"/>
          <w:szCs w:val="23"/>
        </w:rPr>
      </w:pPr>
    </w:p>
    <w:p w14:paraId="0B91BE70" w14:textId="77777777" w:rsidR="00330EF5" w:rsidRDefault="00330EF5" w:rsidP="00330EF5">
      <w:pPr>
        <w:autoSpaceDE w:val="0"/>
        <w:autoSpaceDN w:val="0"/>
        <w:adjustRightInd w:val="0"/>
        <w:spacing w:after="0" w:line="240" w:lineRule="auto"/>
      </w:pPr>
      <w:r>
        <w:t xml:space="preserve">In Glenwood PS we acknowledge this and understand that every child with ASD will require bespoke and individual interventions to nurture these strengths and skills and support their learning and future development. </w:t>
      </w:r>
    </w:p>
    <w:p w14:paraId="714397BD" w14:textId="77777777" w:rsidR="00330EF5" w:rsidRDefault="00330EF5" w:rsidP="00330EF5">
      <w:pPr>
        <w:autoSpaceDE w:val="0"/>
        <w:autoSpaceDN w:val="0"/>
        <w:adjustRightInd w:val="0"/>
        <w:spacing w:after="0" w:line="240" w:lineRule="auto"/>
        <w:rPr>
          <w:rFonts w:cstheme="minorHAnsi"/>
          <w:b/>
          <w:bCs/>
        </w:rPr>
      </w:pPr>
    </w:p>
    <w:p w14:paraId="492131AF" w14:textId="77777777" w:rsidR="00330EF5" w:rsidRPr="00330EF5" w:rsidRDefault="00330EF5" w:rsidP="00330EF5">
      <w:pPr>
        <w:autoSpaceDE w:val="0"/>
        <w:autoSpaceDN w:val="0"/>
        <w:adjustRightInd w:val="0"/>
        <w:spacing w:after="0" w:line="240" w:lineRule="auto"/>
        <w:rPr>
          <w:rFonts w:cstheme="minorHAnsi"/>
          <w:i/>
          <w:iCs/>
        </w:rPr>
      </w:pPr>
      <w:r w:rsidRPr="00330EF5">
        <w:rPr>
          <w:rFonts w:cstheme="minorHAnsi"/>
          <w:b/>
          <w:bCs/>
        </w:rPr>
        <w:t xml:space="preserve">Underlying Values and Principles: </w:t>
      </w:r>
      <w:r w:rsidRPr="00330EF5">
        <w:rPr>
          <w:rFonts w:cstheme="minorHAnsi"/>
        </w:rPr>
        <w:t xml:space="preserve">from </w:t>
      </w:r>
      <w:r w:rsidRPr="00330EF5">
        <w:rPr>
          <w:rFonts w:cstheme="minorHAnsi"/>
          <w:b/>
          <w:bCs/>
        </w:rPr>
        <w:t>‘</w:t>
      </w:r>
      <w:r w:rsidRPr="00330EF5">
        <w:rPr>
          <w:rFonts w:cstheme="minorHAnsi"/>
          <w:i/>
          <w:iCs/>
        </w:rPr>
        <w:t>Evaluating Provision for Autistic Spectrum</w:t>
      </w:r>
    </w:p>
    <w:p w14:paraId="197BE284" w14:textId="77777777" w:rsidR="00330EF5" w:rsidRDefault="00330EF5" w:rsidP="00330EF5">
      <w:pPr>
        <w:autoSpaceDE w:val="0"/>
        <w:autoSpaceDN w:val="0"/>
        <w:adjustRightInd w:val="0"/>
        <w:spacing w:after="0" w:line="240" w:lineRule="auto"/>
        <w:rPr>
          <w:rFonts w:cstheme="minorHAnsi"/>
        </w:rPr>
      </w:pPr>
      <w:r w:rsidRPr="00330EF5">
        <w:rPr>
          <w:rFonts w:cstheme="minorHAnsi"/>
          <w:i/>
          <w:iCs/>
        </w:rPr>
        <w:t>Disorder in Schools</w:t>
      </w:r>
      <w:r w:rsidRPr="00330EF5">
        <w:rPr>
          <w:rFonts w:cstheme="minorHAnsi"/>
        </w:rPr>
        <w:t>’ (DENI, 2005)</w:t>
      </w:r>
    </w:p>
    <w:p w14:paraId="40AD908F" w14:textId="77777777" w:rsidR="00330EF5" w:rsidRPr="00330EF5" w:rsidRDefault="00330EF5" w:rsidP="00330EF5">
      <w:pPr>
        <w:autoSpaceDE w:val="0"/>
        <w:autoSpaceDN w:val="0"/>
        <w:adjustRightInd w:val="0"/>
        <w:spacing w:after="0" w:line="240" w:lineRule="auto"/>
        <w:rPr>
          <w:rFonts w:cstheme="minorHAnsi"/>
        </w:rPr>
      </w:pPr>
    </w:p>
    <w:p w14:paraId="5D8F970A" w14:textId="77777777" w:rsidR="00330EF5" w:rsidRDefault="00330EF5" w:rsidP="00330EF5">
      <w:pPr>
        <w:pStyle w:val="ListParagraph"/>
        <w:numPr>
          <w:ilvl w:val="0"/>
          <w:numId w:val="8"/>
        </w:numPr>
        <w:autoSpaceDE w:val="0"/>
        <w:autoSpaceDN w:val="0"/>
        <w:adjustRightInd w:val="0"/>
        <w:spacing w:after="0" w:line="240" w:lineRule="auto"/>
        <w:rPr>
          <w:rFonts w:cstheme="minorHAnsi"/>
        </w:rPr>
      </w:pPr>
      <w:r w:rsidRPr="00330EF5">
        <w:rPr>
          <w:rFonts w:cstheme="minorHAnsi"/>
        </w:rPr>
        <w:t>Children and young people with autism are children and young people first.</w:t>
      </w:r>
    </w:p>
    <w:p w14:paraId="68A23359" w14:textId="77777777" w:rsidR="00330EF5" w:rsidRDefault="00330EF5" w:rsidP="00330EF5">
      <w:pPr>
        <w:pStyle w:val="ListParagraph"/>
        <w:numPr>
          <w:ilvl w:val="0"/>
          <w:numId w:val="8"/>
        </w:numPr>
        <w:autoSpaceDE w:val="0"/>
        <w:autoSpaceDN w:val="0"/>
        <w:adjustRightInd w:val="0"/>
        <w:spacing w:after="0" w:line="240" w:lineRule="auto"/>
        <w:rPr>
          <w:rFonts w:cstheme="minorHAnsi"/>
        </w:rPr>
      </w:pPr>
      <w:r w:rsidRPr="00330EF5">
        <w:rPr>
          <w:rFonts w:cstheme="minorHAnsi"/>
        </w:rPr>
        <w:t>Children and young people with autism have a right of access to education</w:t>
      </w:r>
      <w:r>
        <w:rPr>
          <w:rFonts w:cstheme="minorHAnsi"/>
        </w:rPr>
        <w:t xml:space="preserve"> </w:t>
      </w:r>
      <w:r w:rsidRPr="00330EF5">
        <w:rPr>
          <w:rFonts w:cstheme="minorHAnsi"/>
        </w:rPr>
        <w:t>services that best suit their needs.</w:t>
      </w:r>
    </w:p>
    <w:p w14:paraId="3198B992" w14:textId="77777777" w:rsidR="00330EF5" w:rsidRPr="00330EF5" w:rsidRDefault="00330EF5" w:rsidP="00330EF5">
      <w:pPr>
        <w:pStyle w:val="ListParagraph"/>
        <w:numPr>
          <w:ilvl w:val="0"/>
          <w:numId w:val="8"/>
        </w:numPr>
        <w:autoSpaceDE w:val="0"/>
        <w:autoSpaceDN w:val="0"/>
        <w:adjustRightInd w:val="0"/>
        <w:spacing w:after="0" w:line="240" w:lineRule="auto"/>
        <w:rPr>
          <w:rFonts w:cstheme="minorHAnsi"/>
        </w:rPr>
      </w:pPr>
      <w:r w:rsidRPr="00330EF5">
        <w:rPr>
          <w:rFonts w:cstheme="minorHAnsi"/>
        </w:rPr>
        <w:t>Learners with autism have a right to a programme designed to meet their unique</w:t>
      </w:r>
      <w:r>
        <w:rPr>
          <w:rFonts w:cstheme="minorHAnsi"/>
        </w:rPr>
        <w:t xml:space="preserve"> </w:t>
      </w:r>
      <w:r w:rsidRPr="00330EF5">
        <w:rPr>
          <w:rFonts w:cstheme="minorHAnsi"/>
        </w:rPr>
        <w:t>needs and provide access to the curriculum of their peers.</w:t>
      </w:r>
    </w:p>
    <w:p w14:paraId="4B13E084" w14:textId="77777777" w:rsidR="00330EF5" w:rsidRDefault="00330EF5" w:rsidP="00330EF5">
      <w:pPr>
        <w:autoSpaceDE w:val="0"/>
        <w:autoSpaceDN w:val="0"/>
        <w:adjustRightInd w:val="0"/>
        <w:spacing w:after="0" w:line="240" w:lineRule="auto"/>
      </w:pPr>
    </w:p>
    <w:p w14:paraId="549916EC" w14:textId="77777777" w:rsidR="00EB7087" w:rsidRDefault="00EB7087" w:rsidP="00FE5537">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10456"/>
      </w:tblGrid>
      <w:tr w:rsidR="00330EF5" w14:paraId="7F4F796D" w14:textId="77777777" w:rsidTr="0014678A">
        <w:tc>
          <w:tcPr>
            <w:tcW w:w="10456" w:type="dxa"/>
            <w:shd w:val="clear" w:color="auto" w:fill="BDD6EE" w:themeFill="accent1" w:themeFillTint="66"/>
          </w:tcPr>
          <w:p w14:paraId="101135F4" w14:textId="77777777" w:rsidR="00330EF5" w:rsidRPr="00D55ED6" w:rsidRDefault="00330EF5" w:rsidP="00FE5537">
            <w:pPr>
              <w:autoSpaceDE w:val="0"/>
              <w:autoSpaceDN w:val="0"/>
              <w:adjustRightInd w:val="0"/>
              <w:rPr>
                <w:rFonts w:cstheme="minorHAnsi"/>
                <w:b/>
                <w:sz w:val="28"/>
                <w:szCs w:val="28"/>
              </w:rPr>
            </w:pPr>
            <w:r w:rsidRPr="00D55ED6">
              <w:rPr>
                <w:rFonts w:cstheme="minorHAnsi"/>
                <w:b/>
                <w:sz w:val="28"/>
                <w:szCs w:val="28"/>
              </w:rPr>
              <w:t>AIMS:</w:t>
            </w:r>
          </w:p>
        </w:tc>
      </w:tr>
    </w:tbl>
    <w:p w14:paraId="26F235BF" w14:textId="77777777" w:rsidR="00EB7087" w:rsidRPr="00EB7087" w:rsidRDefault="00EB7087" w:rsidP="00FE5537">
      <w:pPr>
        <w:autoSpaceDE w:val="0"/>
        <w:autoSpaceDN w:val="0"/>
        <w:adjustRightInd w:val="0"/>
        <w:spacing w:after="0" w:line="240" w:lineRule="auto"/>
        <w:rPr>
          <w:rFonts w:cstheme="minorHAnsi"/>
        </w:rPr>
      </w:pPr>
    </w:p>
    <w:p w14:paraId="3504B0A3" w14:textId="77777777" w:rsidR="00227A22" w:rsidRPr="00976682" w:rsidRDefault="00C96883" w:rsidP="00FE5537">
      <w:pPr>
        <w:autoSpaceDE w:val="0"/>
        <w:autoSpaceDN w:val="0"/>
        <w:adjustRightInd w:val="0"/>
        <w:spacing w:after="0" w:line="240" w:lineRule="auto"/>
        <w:rPr>
          <w:rFonts w:cstheme="minorHAnsi"/>
          <w:b/>
          <w:i/>
        </w:rPr>
      </w:pPr>
      <w:r w:rsidRPr="00976682">
        <w:rPr>
          <w:rFonts w:cstheme="minorHAnsi"/>
          <w:b/>
          <w:i/>
        </w:rPr>
        <w:t>Our ASD Aims</w:t>
      </w:r>
      <w:r w:rsidR="005609F1" w:rsidRPr="00976682">
        <w:rPr>
          <w:rFonts w:cstheme="minorHAnsi"/>
          <w:b/>
          <w:i/>
        </w:rPr>
        <w:t xml:space="preserve"> are to</w:t>
      </w:r>
      <w:r w:rsidR="00227A22" w:rsidRPr="00976682">
        <w:rPr>
          <w:rFonts w:cstheme="minorHAnsi"/>
          <w:b/>
          <w:i/>
        </w:rPr>
        <w:t>:</w:t>
      </w:r>
    </w:p>
    <w:p w14:paraId="0FF9254D" w14:textId="77777777" w:rsidR="00227A22" w:rsidRDefault="00227A22" w:rsidP="00FE5537">
      <w:pPr>
        <w:autoSpaceDE w:val="0"/>
        <w:autoSpaceDN w:val="0"/>
        <w:adjustRightInd w:val="0"/>
        <w:spacing w:after="0" w:line="240" w:lineRule="auto"/>
        <w:rPr>
          <w:rFonts w:cstheme="minorHAnsi"/>
        </w:rPr>
      </w:pPr>
    </w:p>
    <w:p w14:paraId="6418A468" w14:textId="77777777" w:rsidR="00227A22" w:rsidRDefault="00227A22" w:rsidP="00B555F3">
      <w:pPr>
        <w:pStyle w:val="ListParagraph"/>
        <w:numPr>
          <w:ilvl w:val="0"/>
          <w:numId w:val="9"/>
        </w:numPr>
        <w:autoSpaceDE w:val="0"/>
        <w:autoSpaceDN w:val="0"/>
        <w:adjustRightInd w:val="0"/>
        <w:spacing w:after="0" w:line="360" w:lineRule="auto"/>
        <w:ind w:left="714" w:hanging="357"/>
        <w:rPr>
          <w:rFonts w:ascii="Calibri" w:hAnsi="Calibri" w:cs="Calibri"/>
          <w:color w:val="000000"/>
          <w:sz w:val="23"/>
          <w:szCs w:val="23"/>
        </w:rPr>
      </w:pPr>
      <w:r w:rsidRPr="00245816">
        <w:rPr>
          <w:rFonts w:cstheme="minorHAnsi"/>
        </w:rPr>
        <w:t>Provide a</w:t>
      </w:r>
      <w:r w:rsidR="00245816">
        <w:rPr>
          <w:rFonts w:cstheme="minorHAnsi"/>
        </w:rPr>
        <w:t xml:space="preserve"> supportive and </w:t>
      </w:r>
      <w:r w:rsidRPr="00245816">
        <w:rPr>
          <w:rFonts w:ascii="Calibri" w:hAnsi="Calibri" w:cs="Calibri"/>
          <w:color w:val="000000"/>
          <w:sz w:val="23"/>
          <w:szCs w:val="23"/>
        </w:rPr>
        <w:t>autis</w:t>
      </w:r>
      <w:r w:rsidR="00245816">
        <w:rPr>
          <w:rFonts w:ascii="Calibri" w:hAnsi="Calibri" w:cs="Calibri"/>
          <w:color w:val="000000"/>
          <w:sz w:val="23"/>
          <w:szCs w:val="23"/>
        </w:rPr>
        <w:t>tic friendly school</w:t>
      </w:r>
      <w:r w:rsidRPr="00245816">
        <w:rPr>
          <w:rFonts w:ascii="Calibri" w:hAnsi="Calibri" w:cs="Calibri"/>
          <w:color w:val="000000"/>
          <w:sz w:val="23"/>
          <w:szCs w:val="23"/>
        </w:rPr>
        <w:t xml:space="preserve"> environment that meets the needs of all pupils. </w:t>
      </w:r>
    </w:p>
    <w:p w14:paraId="206814C8" w14:textId="77777777" w:rsidR="00B555F3" w:rsidRPr="00137E6F" w:rsidRDefault="00245816" w:rsidP="00B555F3">
      <w:pPr>
        <w:pStyle w:val="ListParagraph"/>
        <w:numPr>
          <w:ilvl w:val="0"/>
          <w:numId w:val="9"/>
        </w:numPr>
        <w:autoSpaceDE w:val="0"/>
        <w:autoSpaceDN w:val="0"/>
        <w:adjustRightInd w:val="0"/>
        <w:spacing w:after="34" w:line="360" w:lineRule="auto"/>
        <w:ind w:left="714" w:hanging="357"/>
        <w:rPr>
          <w:rFonts w:ascii="Calibri" w:hAnsi="Calibri" w:cs="Calibri"/>
          <w:color w:val="000000"/>
        </w:rPr>
      </w:pPr>
      <w:r w:rsidRPr="00137E6F">
        <w:rPr>
          <w:rFonts w:cstheme="minorHAnsi"/>
        </w:rPr>
        <w:t>Raise awareness</w:t>
      </w:r>
      <w:r w:rsidR="008627F2" w:rsidRPr="00137E6F">
        <w:rPr>
          <w:rFonts w:cstheme="minorHAnsi"/>
        </w:rPr>
        <w:t xml:space="preserve"> of ASD throughout the school </w:t>
      </w:r>
      <w:r w:rsidR="00B555F3">
        <w:rPr>
          <w:rFonts w:cstheme="minorHAnsi"/>
        </w:rPr>
        <w:t xml:space="preserve">and </w:t>
      </w:r>
      <w:r w:rsidR="00B555F3">
        <w:rPr>
          <w:rFonts w:ascii="Calibri" w:hAnsi="Calibri" w:cs="Calibri"/>
          <w:color w:val="000000"/>
        </w:rPr>
        <w:t>ensure inclusive practice.</w:t>
      </w:r>
    </w:p>
    <w:p w14:paraId="53F1FED1" w14:textId="77777777" w:rsidR="00137E6F" w:rsidRPr="00B555F3" w:rsidRDefault="00137E6F" w:rsidP="00B555F3">
      <w:pPr>
        <w:pStyle w:val="ListParagraph"/>
        <w:numPr>
          <w:ilvl w:val="0"/>
          <w:numId w:val="9"/>
        </w:numPr>
        <w:autoSpaceDE w:val="0"/>
        <w:autoSpaceDN w:val="0"/>
        <w:adjustRightInd w:val="0"/>
        <w:spacing w:after="0" w:line="360" w:lineRule="auto"/>
        <w:ind w:left="714" w:hanging="357"/>
        <w:rPr>
          <w:rFonts w:ascii="Calibri" w:hAnsi="Calibri" w:cs="Calibri"/>
        </w:rPr>
      </w:pPr>
      <w:r w:rsidRPr="00137E6F">
        <w:rPr>
          <w:rFonts w:cstheme="minorHAnsi"/>
        </w:rPr>
        <w:t>C</w:t>
      </w:r>
      <w:r w:rsidR="008627F2" w:rsidRPr="00137E6F">
        <w:rPr>
          <w:rFonts w:cstheme="minorHAnsi"/>
        </w:rPr>
        <w:t>reate an environm</w:t>
      </w:r>
      <w:r w:rsidRPr="00137E6F">
        <w:rPr>
          <w:rFonts w:cstheme="minorHAnsi"/>
        </w:rPr>
        <w:t>ent that supports independence</w:t>
      </w:r>
      <w:r>
        <w:rPr>
          <w:rFonts w:cstheme="minorHAnsi"/>
        </w:rPr>
        <w:t xml:space="preserve"> and </w:t>
      </w:r>
      <w:r w:rsidRPr="00137E6F">
        <w:rPr>
          <w:rFonts w:cstheme="minorHAnsi"/>
        </w:rPr>
        <w:t xml:space="preserve">social &amp; emotional wellbeing by </w:t>
      </w:r>
      <w:r>
        <w:rPr>
          <w:rFonts w:cstheme="minorHAnsi"/>
        </w:rPr>
        <w:t>d</w:t>
      </w:r>
      <w:r w:rsidRPr="00137E6F">
        <w:rPr>
          <w:rFonts w:ascii="Calibri" w:hAnsi="Calibri" w:cs="Calibri"/>
        </w:rPr>
        <w:t>evelop</w:t>
      </w:r>
      <w:r>
        <w:rPr>
          <w:rFonts w:ascii="Calibri" w:hAnsi="Calibri" w:cs="Calibri"/>
        </w:rPr>
        <w:t>ing</w:t>
      </w:r>
      <w:r w:rsidRPr="00137E6F">
        <w:rPr>
          <w:rFonts w:ascii="Calibri" w:hAnsi="Calibri" w:cs="Calibri"/>
        </w:rPr>
        <w:t xml:space="preserve"> learning, social, communication, play and behaviour competencies in children with ASD</w:t>
      </w:r>
      <w:r w:rsidR="00B555F3">
        <w:rPr>
          <w:rFonts w:ascii="Calibri" w:hAnsi="Calibri" w:cs="Calibri"/>
          <w:color w:val="000000"/>
        </w:rPr>
        <w:t>.</w:t>
      </w:r>
    </w:p>
    <w:p w14:paraId="05C980AE" w14:textId="77777777" w:rsidR="00B555F3" w:rsidRPr="00137E6F" w:rsidRDefault="00B555F3" w:rsidP="00B555F3">
      <w:pPr>
        <w:pStyle w:val="ListParagraph"/>
        <w:numPr>
          <w:ilvl w:val="0"/>
          <w:numId w:val="9"/>
        </w:numPr>
        <w:autoSpaceDE w:val="0"/>
        <w:autoSpaceDN w:val="0"/>
        <w:adjustRightInd w:val="0"/>
        <w:spacing w:after="0" w:line="360" w:lineRule="auto"/>
        <w:ind w:left="714" w:hanging="357"/>
        <w:rPr>
          <w:rFonts w:ascii="Calibri" w:hAnsi="Calibri" w:cs="Calibri"/>
        </w:rPr>
      </w:pPr>
      <w:r>
        <w:rPr>
          <w:rFonts w:ascii="Calibri" w:hAnsi="Calibri" w:cs="Calibri"/>
        </w:rPr>
        <w:t>Ensure collaborative working with parents and professionals.</w:t>
      </w:r>
    </w:p>
    <w:p w14:paraId="1E5A4424" w14:textId="77777777" w:rsidR="00B555F3" w:rsidRDefault="00B555F3" w:rsidP="00227A22">
      <w:pPr>
        <w:autoSpaceDE w:val="0"/>
        <w:autoSpaceDN w:val="0"/>
        <w:adjustRightInd w:val="0"/>
        <w:spacing w:after="0" w:line="240" w:lineRule="auto"/>
        <w:rPr>
          <w:rFonts w:ascii="Calibri" w:hAnsi="Calibri" w:cs="Calibri"/>
          <w:color w:val="000000"/>
          <w:sz w:val="23"/>
          <w:szCs w:val="23"/>
        </w:rPr>
      </w:pPr>
    </w:p>
    <w:p w14:paraId="07F4E403"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58DBECC7"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08177626"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071C39D8"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60E3C31F"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1CC16A2F" w14:textId="77777777" w:rsidR="00B555F3" w:rsidRDefault="00B555F3" w:rsidP="00227A22">
      <w:pPr>
        <w:autoSpaceDE w:val="0"/>
        <w:autoSpaceDN w:val="0"/>
        <w:adjustRightInd w:val="0"/>
        <w:spacing w:after="0" w:line="240" w:lineRule="auto"/>
        <w:rPr>
          <w:rFonts w:ascii="Calibri" w:hAnsi="Calibri" w:cs="Calibri"/>
          <w:b/>
          <w:bCs/>
          <w:color w:val="000000"/>
          <w:sz w:val="23"/>
          <w:szCs w:val="23"/>
        </w:rPr>
      </w:pPr>
    </w:p>
    <w:p w14:paraId="43135275" w14:textId="77777777" w:rsidR="00D55ED6" w:rsidRDefault="00D55ED6" w:rsidP="00227A22">
      <w:pPr>
        <w:autoSpaceDE w:val="0"/>
        <w:autoSpaceDN w:val="0"/>
        <w:adjustRightInd w:val="0"/>
        <w:spacing w:after="0" w:line="240" w:lineRule="auto"/>
        <w:rPr>
          <w:rFonts w:ascii="Calibri" w:hAnsi="Calibri" w:cs="Calibri"/>
          <w:b/>
          <w:bCs/>
          <w:color w:val="000000"/>
          <w:sz w:val="23"/>
          <w:szCs w:val="23"/>
        </w:rPr>
      </w:pPr>
    </w:p>
    <w:p w14:paraId="574F33FC" w14:textId="77777777" w:rsidR="0028216F" w:rsidRDefault="0028216F" w:rsidP="00227A22">
      <w:pPr>
        <w:autoSpaceDE w:val="0"/>
        <w:autoSpaceDN w:val="0"/>
        <w:adjustRightInd w:val="0"/>
        <w:spacing w:after="0" w:line="240" w:lineRule="auto"/>
        <w:rPr>
          <w:rFonts w:ascii="Calibri" w:hAnsi="Calibri" w:cs="Calibri"/>
          <w:b/>
          <w:bCs/>
          <w:color w:val="000000"/>
          <w:sz w:val="23"/>
          <w:szCs w:val="23"/>
        </w:rPr>
      </w:pPr>
    </w:p>
    <w:tbl>
      <w:tblPr>
        <w:tblStyle w:val="TableGrid"/>
        <w:tblW w:w="0" w:type="auto"/>
        <w:tblLook w:val="04A0" w:firstRow="1" w:lastRow="0" w:firstColumn="1" w:lastColumn="0" w:noHBand="0" w:noVBand="1"/>
      </w:tblPr>
      <w:tblGrid>
        <w:gridCol w:w="10456"/>
      </w:tblGrid>
      <w:tr w:rsidR="004D006A" w14:paraId="147186D1" w14:textId="77777777" w:rsidTr="0014678A">
        <w:tc>
          <w:tcPr>
            <w:tcW w:w="10456" w:type="dxa"/>
            <w:shd w:val="clear" w:color="auto" w:fill="BDD6EE" w:themeFill="accent1" w:themeFillTint="66"/>
          </w:tcPr>
          <w:p w14:paraId="148A3074" w14:textId="77777777" w:rsidR="004D006A" w:rsidRPr="00976682" w:rsidRDefault="004D006A" w:rsidP="00227A22">
            <w:pPr>
              <w:autoSpaceDE w:val="0"/>
              <w:autoSpaceDN w:val="0"/>
              <w:adjustRightInd w:val="0"/>
              <w:rPr>
                <w:rFonts w:ascii="Calibri" w:hAnsi="Calibri" w:cs="Calibri"/>
                <w:b/>
                <w:bCs/>
                <w:color w:val="000000"/>
                <w:sz w:val="28"/>
                <w:szCs w:val="28"/>
              </w:rPr>
            </w:pPr>
            <w:r w:rsidRPr="00976682">
              <w:rPr>
                <w:rFonts w:ascii="Calibri" w:hAnsi="Calibri" w:cs="Calibri"/>
                <w:b/>
                <w:bCs/>
                <w:color w:val="000000"/>
                <w:sz w:val="28"/>
                <w:szCs w:val="28"/>
              </w:rPr>
              <w:t>OUR APPROACH &amp; OBJECTIVES:</w:t>
            </w:r>
          </w:p>
        </w:tc>
      </w:tr>
    </w:tbl>
    <w:p w14:paraId="624DCE00" w14:textId="77777777" w:rsidR="00227A22" w:rsidRDefault="00227A22" w:rsidP="00FE5537">
      <w:pPr>
        <w:autoSpaceDE w:val="0"/>
        <w:autoSpaceDN w:val="0"/>
        <w:adjustRightInd w:val="0"/>
        <w:spacing w:after="0" w:line="240" w:lineRule="auto"/>
        <w:rPr>
          <w:rFonts w:cstheme="minorHAnsi"/>
        </w:rPr>
      </w:pPr>
    </w:p>
    <w:p w14:paraId="5DE4BA2D" w14:textId="63A801CA" w:rsidR="0004783E" w:rsidRDefault="0061720E" w:rsidP="007A40AB">
      <w:pPr>
        <w:pStyle w:val="Default"/>
        <w:rPr>
          <w:rFonts w:asciiTheme="minorHAnsi" w:hAnsiTheme="minorHAnsi" w:cstheme="minorHAnsi"/>
          <w:sz w:val="22"/>
          <w:szCs w:val="22"/>
        </w:rPr>
      </w:pPr>
      <w:r>
        <w:rPr>
          <w:rFonts w:asciiTheme="minorHAnsi" w:hAnsiTheme="minorHAnsi" w:cstheme="minorHAnsi"/>
          <w:sz w:val="22"/>
          <w:szCs w:val="22"/>
        </w:rPr>
        <w:t>At Glenwood we provide a curriculum based on inclusivity, best practice, experience, innovation &amp; research and our approach</w:t>
      </w:r>
      <w:r w:rsidR="0004783E" w:rsidRPr="0004783E">
        <w:rPr>
          <w:rFonts w:asciiTheme="minorHAnsi" w:hAnsiTheme="minorHAnsi" w:cstheme="minorHAnsi"/>
          <w:sz w:val="22"/>
          <w:szCs w:val="22"/>
        </w:rPr>
        <w:t xml:space="preserve"> acknowledge</w:t>
      </w:r>
      <w:r>
        <w:rPr>
          <w:rFonts w:asciiTheme="minorHAnsi" w:hAnsiTheme="minorHAnsi" w:cstheme="minorHAnsi"/>
          <w:sz w:val="22"/>
          <w:szCs w:val="22"/>
        </w:rPr>
        <w:t>s</w:t>
      </w:r>
      <w:r w:rsidR="0004783E" w:rsidRPr="0004783E">
        <w:rPr>
          <w:rFonts w:asciiTheme="minorHAnsi" w:hAnsiTheme="minorHAnsi" w:cstheme="minorHAnsi"/>
          <w:sz w:val="22"/>
          <w:szCs w:val="22"/>
        </w:rPr>
        <w:t xml:space="preserve"> </w:t>
      </w:r>
      <w:r>
        <w:rPr>
          <w:rFonts w:asciiTheme="minorHAnsi" w:hAnsiTheme="minorHAnsi" w:cstheme="minorHAnsi"/>
          <w:sz w:val="22"/>
          <w:szCs w:val="22"/>
        </w:rPr>
        <w:t>the</w:t>
      </w:r>
      <w:r w:rsidR="00945943">
        <w:rPr>
          <w:rFonts w:asciiTheme="minorHAnsi" w:hAnsiTheme="minorHAnsi" w:cstheme="minorHAnsi"/>
          <w:sz w:val="22"/>
          <w:szCs w:val="22"/>
        </w:rPr>
        <w:t xml:space="preserve"> variety of strategies and interventions</w:t>
      </w:r>
      <w:r>
        <w:rPr>
          <w:rFonts w:asciiTheme="minorHAnsi" w:hAnsiTheme="minorHAnsi" w:cstheme="minorHAnsi"/>
          <w:sz w:val="22"/>
          <w:szCs w:val="22"/>
        </w:rPr>
        <w:t xml:space="preserve"> needed</w:t>
      </w:r>
      <w:r w:rsidR="00945943">
        <w:rPr>
          <w:rFonts w:asciiTheme="minorHAnsi" w:hAnsiTheme="minorHAnsi" w:cstheme="minorHAnsi"/>
          <w:sz w:val="22"/>
          <w:szCs w:val="22"/>
        </w:rPr>
        <w:t xml:space="preserve"> to support successful learning</w:t>
      </w:r>
      <w:r>
        <w:rPr>
          <w:rFonts w:asciiTheme="minorHAnsi" w:hAnsiTheme="minorHAnsi" w:cstheme="minorHAnsi"/>
          <w:sz w:val="22"/>
          <w:szCs w:val="22"/>
        </w:rPr>
        <w:t xml:space="preserve"> </w:t>
      </w:r>
      <w:r w:rsidR="0004783E">
        <w:rPr>
          <w:rFonts w:asciiTheme="minorHAnsi" w:hAnsiTheme="minorHAnsi" w:cstheme="minorHAnsi"/>
          <w:sz w:val="22"/>
          <w:szCs w:val="22"/>
        </w:rPr>
        <w:t xml:space="preserve">throughout </w:t>
      </w:r>
      <w:r>
        <w:rPr>
          <w:rFonts w:asciiTheme="minorHAnsi" w:hAnsiTheme="minorHAnsi" w:cstheme="minorHAnsi"/>
          <w:sz w:val="22"/>
          <w:szCs w:val="22"/>
        </w:rPr>
        <w:t xml:space="preserve">a child’s education </w:t>
      </w:r>
      <w:r w:rsidR="00DF2EF5">
        <w:rPr>
          <w:rFonts w:asciiTheme="minorHAnsi" w:hAnsiTheme="minorHAnsi" w:cstheme="minorHAnsi"/>
          <w:sz w:val="22"/>
          <w:szCs w:val="22"/>
        </w:rPr>
        <w:t>i.e.</w:t>
      </w:r>
      <w:r w:rsidR="00945943">
        <w:rPr>
          <w:rFonts w:asciiTheme="minorHAnsi" w:hAnsiTheme="minorHAnsi" w:cstheme="minorHAnsi"/>
          <w:sz w:val="22"/>
          <w:szCs w:val="22"/>
        </w:rPr>
        <w:t xml:space="preserve"> </w:t>
      </w:r>
      <w:r w:rsidR="0004783E">
        <w:rPr>
          <w:rFonts w:asciiTheme="minorHAnsi" w:hAnsiTheme="minorHAnsi" w:cstheme="minorHAnsi"/>
          <w:sz w:val="22"/>
          <w:szCs w:val="22"/>
        </w:rPr>
        <w:t xml:space="preserve">support within </w:t>
      </w:r>
      <w:r w:rsidR="008A135C">
        <w:rPr>
          <w:rFonts w:asciiTheme="minorHAnsi" w:hAnsiTheme="minorHAnsi" w:cstheme="minorHAnsi"/>
          <w:sz w:val="22"/>
          <w:szCs w:val="22"/>
        </w:rPr>
        <w:t xml:space="preserve">the mainstream class, </w:t>
      </w:r>
      <w:r w:rsidR="00945943">
        <w:rPr>
          <w:rFonts w:asciiTheme="minorHAnsi" w:hAnsiTheme="minorHAnsi" w:cstheme="minorHAnsi"/>
          <w:sz w:val="22"/>
          <w:szCs w:val="22"/>
        </w:rPr>
        <w:t>small group settings and/ or 1:1 intervention</w:t>
      </w:r>
      <w:r w:rsidR="008A135C">
        <w:rPr>
          <w:rFonts w:asciiTheme="minorHAnsi" w:hAnsiTheme="minorHAnsi" w:cstheme="minorHAnsi"/>
          <w:sz w:val="22"/>
          <w:szCs w:val="22"/>
        </w:rPr>
        <w:t xml:space="preserve"> or integration within the Autism Specific classes</w:t>
      </w:r>
      <w:r w:rsidR="00945943">
        <w:rPr>
          <w:rFonts w:asciiTheme="minorHAnsi" w:hAnsiTheme="minorHAnsi" w:cstheme="minorHAnsi"/>
          <w:sz w:val="22"/>
          <w:szCs w:val="22"/>
        </w:rPr>
        <w:t xml:space="preserve">. </w:t>
      </w:r>
    </w:p>
    <w:p w14:paraId="2AC74AEF" w14:textId="77777777" w:rsidR="0004783E" w:rsidRDefault="0004783E" w:rsidP="007A40AB">
      <w:pPr>
        <w:pStyle w:val="Default"/>
        <w:rPr>
          <w:rFonts w:asciiTheme="minorHAnsi" w:hAnsiTheme="minorHAnsi" w:cstheme="minorHAnsi"/>
          <w:sz w:val="22"/>
          <w:szCs w:val="22"/>
        </w:rPr>
      </w:pPr>
    </w:p>
    <w:p w14:paraId="3A926C98" w14:textId="77777777" w:rsidR="0028216F" w:rsidRPr="007A40AB" w:rsidRDefault="0061720E" w:rsidP="007A40AB">
      <w:pPr>
        <w:pStyle w:val="Default"/>
        <w:rPr>
          <w:rFonts w:ascii="Calibri,Bold" w:hAnsi="Calibri,Bold" w:cs="Calibri,Bold"/>
          <w:b/>
          <w:bCs/>
          <w:i/>
          <w:sz w:val="22"/>
          <w:szCs w:val="22"/>
        </w:rPr>
      </w:pPr>
      <w:r>
        <w:rPr>
          <w:rFonts w:ascii="Calibri" w:hAnsi="Calibri" w:cs="Calibri"/>
          <w:b/>
          <w:i/>
          <w:sz w:val="22"/>
          <w:szCs w:val="22"/>
        </w:rPr>
        <w:t>Our objectives are to</w:t>
      </w:r>
      <w:r w:rsidR="007A40AB" w:rsidRPr="007A40AB">
        <w:rPr>
          <w:rFonts w:ascii="Calibri" w:hAnsi="Calibri" w:cs="Calibri"/>
          <w:b/>
          <w:i/>
          <w:sz w:val="22"/>
          <w:szCs w:val="22"/>
        </w:rPr>
        <w:t>:</w:t>
      </w:r>
      <w:r w:rsidR="007A40AB" w:rsidRPr="007A40AB">
        <w:rPr>
          <w:rFonts w:ascii="Calibri,Bold" w:hAnsi="Calibri,Bold" w:cs="Calibri,Bold"/>
          <w:b/>
          <w:bCs/>
          <w:i/>
          <w:sz w:val="22"/>
          <w:szCs w:val="22"/>
        </w:rPr>
        <w:t xml:space="preserve"> </w:t>
      </w:r>
    </w:p>
    <w:p w14:paraId="1E5CDEC9" w14:textId="77777777" w:rsidR="008A135C" w:rsidRPr="007A40AB" w:rsidRDefault="0061720E" w:rsidP="003F0BEA">
      <w:pPr>
        <w:pStyle w:val="ListParagraph"/>
        <w:numPr>
          <w:ilvl w:val="0"/>
          <w:numId w:val="13"/>
        </w:numPr>
        <w:autoSpaceDE w:val="0"/>
        <w:autoSpaceDN w:val="0"/>
        <w:adjustRightInd w:val="0"/>
        <w:spacing w:after="0" w:line="60" w:lineRule="atLeast"/>
        <w:ind w:left="714" w:hanging="357"/>
        <w:rPr>
          <w:rFonts w:ascii="Calibri" w:hAnsi="Calibri" w:cs="Calibri"/>
        </w:rPr>
      </w:pPr>
      <w:r>
        <w:rPr>
          <w:rFonts w:ascii="Calibri" w:hAnsi="Calibri" w:cs="Calibri"/>
        </w:rPr>
        <w:t>Create</w:t>
      </w:r>
      <w:r w:rsidR="0028216F" w:rsidRPr="007A40AB">
        <w:rPr>
          <w:rFonts w:ascii="Calibri" w:hAnsi="Calibri" w:cs="Calibri"/>
        </w:rPr>
        <w:t xml:space="preserve"> </w:t>
      </w:r>
      <w:r w:rsidR="00960973">
        <w:rPr>
          <w:rFonts w:ascii="Calibri" w:hAnsi="Calibri" w:cs="Calibri"/>
        </w:rPr>
        <w:t xml:space="preserve">inclusive &amp; </w:t>
      </w:r>
      <w:r w:rsidR="008A135C" w:rsidRPr="007A40AB">
        <w:rPr>
          <w:rFonts w:ascii="Calibri" w:hAnsi="Calibri" w:cs="Calibri"/>
        </w:rPr>
        <w:t xml:space="preserve">co-operative learning opportunities, focussing on a wide range of experiences and shared interests &amp; strengths. </w:t>
      </w:r>
    </w:p>
    <w:p w14:paraId="6BDB7725" w14:textId="77777777" w:rsidR="008A135C" w:rsidRPr="007A40AB" w:rsidRDefault="008A135C" w:rsidP="003F0BEA">
      <w:pPr>
        <w:pStyle w:val="ListParagraph"/>
        <w:numPr>
          <w:ilvl w:val="0"/>
          <w:numId w:val="13"/>
        </w:numPr>
        <w:autoSpaceDE w:val="0"/>
        <w:autoSpaceDN w:val="0"/>
        <w:adjustRightInd w:val="0"/>
        <w:spacing w:after="0" w:line="60" w:lineRule="atLeast"/>
        <w:ind w:left="714" w:hanging="357"/>
        <w:rPr>
          <w:rFonts w:ascii="Calibri" w:hAnsi="Calibri" w:cs="Calibri"/>
        </w:rPr>
      </w:pPr>
      <w:r w:rsidRPr="007A40AB">
        <w:rPr>
          <w:rFonts w:ascii="Calibri" w:hAnsi="Calibri" w:cs="Calibri"/>
        </w:rPr>
        <w:t>Provid</w:t>
      </w:r>
      <w:r w:rsidR="0061720E">
        <w:rPr>
          <w:rFonts w:ascii="Calibri" w:hAnsi="Calibri" w:cs="Calibri"/>
        </w:rPr>
        <w:t>e</w:t>
      </w:r>
      <w:r w:rsidRPr="007A40AB">
        <w:rPr>
          <w:rFonts w:ascii="Calibri" w:hAnsi="Calibri" w:cs="Calibri"/>
        </w:rPr>
        <w:t xml:space="preserve"> </w:t>
      </w:r>
      <w:r w:rsidR="0028216F" w:rsidRPr="007A40AB">
        <w:rPr>
          <w:rFonts w:ascii="Calibri" w:hAnsi="Calibri" w:cs="Calibri"/>
        </w:rPr>
        <w:t>an autism friendly environment</w:t>
      </w:r>
      <w:r w:rsidRPr="007A40AB">
        <w:rPr>
          <w:rFonts w:ascii="Calibri" w:hAnsi="Calibri" w:cs="Calibri"/>
        </w:rPr>
        <w:t>, that is safe, nurturing &amp; supportive of a child with Autism.</w:t>
      </w:r>
    </w:p>
    <w:p w14:paraId="5D76B423" w14:textId="77777777" w:rsidR="007A40AB" w:rsidRPr="007A40AB" w:rsidRDefault="0061720E" w:rsidP="003F0BEA">
      <w:pPr>
        <w:pStyle w:val="ListParagraph"/>
        <w:numPr>
          <w:ilvl w:val="0"/>
          <w:numId w:val="13"/>
        </w:numPr>
        <w:autoSpaceDE w:val="0"/>
        <w:autoSpaceDN w:val="0"/>
        <w:adjustRightInd w:val="0"/>
        <w:spacing w:after="0" w:line="60" w:lineRule="atLeast"/>
        <w:ind w:left="714" w:hanging="357"/>
        <w:rPr>
          <w:rFonts w:ascii="Calibri" w:hAnsi="Calibri" w:cs="Calibri"/>
        </w:rPr>
      </w:pPr>
      <w:r>
        <w:rPr>
          <w:rFonts w:cstheme="minorHAnsi"/>
        </w:rPr>
        <w:t>Develop</w:t>
      </w:r>
      <w:r w:rsidR="00CA5A4F" w:rsidRPr="00CA5A4F">
        <w:rPr>
          <w:rFonts w:cstheme="minorHAnsi"/>
        </w:rPr>
        <w:t xml:space="preserve"> our knowledge and understanding of autism through</w:t>
      </w:r>
      <w:r w:rsidR="00CA5A4F" w:rsidRPr="00CA5A4F">
        <w:rPr>
          <w:rFonts w:ascii="Calibri" w:hAnsi="Calibri" w:cs="Calibri"/>
        </w:rPr>
        <w:t xml:space="preserve"> </w:t>
      </w:r>
      <w:r w:rsidR="0028216F" w:rsidRPr="007A40AB">
        <w:rPr>
          <w:rFonts w:ascii="Calibri" w:hAnsi="Calibri" w:cs="Calibri"/>
        </w:rPr>
        <w:t>comprehensive and on-going</w:t>
      </w:r>
      <w:r w:rsidR="007A40AB">
        <w:rPr>
          <w:rFonts w:ascii="Calibri" w:hAnsi="Calibri" w:cs="Calibri"/>
        </w:rPr>
        <w:t xml:space="preserve"> training programme.</w:t>
      </w:r>
    </w:p>
    <w:p w14:paraId="2DE9798F" w14:textId="77777777" w:rsidR="0028216F" w:rsidRPr="007A40AB" w:rsidRDefault="0061720E" w:rsidP="003F0BEA">
      <w:pPr>
        <w:pStyle w:val="ListParagraph"/>
        <w:numPr>
          <w:ilvl w:val="0"/>
          <w:numId w:val="13"/>
        </w:numPr>
        <w:autoSpaceDE w:val="0"/>
        <w:autoSpaceDN w:val="0"/>
        <w:adjustRightInd w:val="0"/>
        <w:spacing w:after="0" w:line="60" w:lineRule="atLeast"/>
        <w:ind w:left="714" w:hanging="357"/>
        <w:rPr>
          <w:rFonts w:ascii="Calibri" w:hAnsi="Calibri" w:cs="Calibri"/>
        </w:rPr>
      </w:pPr>
      <w:r>
        <w:rPr>
          <w:rFonts w:ascii="Calibri" w:hAnsi="Calibri" w:cs="Calibri"/>
        </w:rPr>
        <w:t>Develop</w:t>
      </w:r>
      <w:r w:rsidR="00CA5A4F">
        <w:rPr>
          <w:rFonts w:ascii="Calibri" w:hAnsi="Calibri" w:cs="Calibri"/>
        </w:rPr>
        <w:t xml:space="preserve"> each child’s potential</w:t>
      </w:r>
      <w:r w:rsidR="007A40AB">
        <w:rPr>
          <w:rFonts w:ascii="Calibri" w:hAnsi="Calibri" w:cs="Calibri"/>
        </w:rPr>
        <w:t xml:space="preserve"> through structured programmes, educational targets &amp; intervention strategies </w:t>
      </w:r>
      <w:r w:rsidR="00CA5A4F">
        <w:rPr>
          <w:rFonts w:ascii="Calibri" w:hAnsi="Calibri" w:cs="Calibri"/>
        </w:rPr>
        <w:t>and ensuring</w:t>
      </w:r>
      <w:r w:rsidR="007A40AB" w:rsidRPr="007A40AB">
        <w:rPr>
          <w:rFonts w:ascii="Calibri" w:hAnsi="Calibri" w:cs="Calibri"/>
        </w:rPr>
        <w:t xml:space="preserve"> </w:t>
      </w:r>
      <w:r w:rsidR="007A40AB">
        <w:rPr>
          <w:rFonts w:ascii="Calibri" w:hAnsi="Calibri" w:cs="Calibri"/>
        </w:rPr>
        <w:t xml:space="preserve">full </w:t>
      </w:r>
      <w:r w:rsidR="007A40AB" w:rsidRPr="007A40AB">
        <w:rPr>
          <w:rFonts w:ascii="Calibri" w:hAnsi="Calibri" w:cs="Calibri"/>
        </w:rPr>
        <w:t>access</w:t>
      </w:r>
      <w:r w:rsidR="007A40AB">
        <w:rPr>
          <w:rFonts w:ascii="Calibri" w:hAnsi="Calibri" w:cs="Calibri"/>
        </w:rPr>
        <w:t xml:space="preserve"> to the </w:t>
      </w:r>
      <w:r w:rsidR="007A40AB" w:rsidRPr="007A40AB">
        <w:rPr>
          <w:rFonts w:ascii="Calibri" w:hAnsi="Calibri" w:cs="Calibri"/>
        </w:rPr>
        <w:t>NI Curriculum</w:t>
      </w:r>
      <w:r w:rsidR="007A40AB">
        <w:rPr>
          <w:rFonts w:ascii="Calibri" w:hAnsi="Calibri" w:cs="Calibri"/>
        </w:rPr>
        <w:t>.</w:t>
      </w:r>
    </w:p>
    <w:p w14:paraId="70E92A6E" w14:textId="77777777" w:rsidR="0028216F" w:rsidRPr="007A40AB" w:rsidRDefault="0061720E" w:rsidP="003F0BEA">
      <w:pPr>
        <w:pStyle w:val="ListParagraph"/>
        <w:numPr>
          <w:ilvl w:val="0"/>
          <w:numId w:val="13"/>
        </w:numPr>
        <w:autoSpaceDE w:val="0"/>
        <w:autoSpaceDN w:val="0"/>
        <w:adjustRightInd w:val="0"/>
        <w:spacing w:after="0" w:line="60" w:lineRule="atLeast"/>
        <w:ind w:left="714" w:hanging="357"/>
        <w:rPr>
          <w:rFonts w:ascii="Calibri" w:hAnsi="Calibri" w:cs="Calibri"/>
        </w:rPr>
      </w:pPr>
      <w:r>
        <w:rPr>
          <w:rFonts w:ascii="Calibri" w:hAnsi="Calibri" w:cs="Calibri"/>
        </w:rPr>
        <w:t xml:space="preserve">Ensure </w:t>
      </w:r>
      <w:r w:rsidR="0028216F" w:rsidRPr="007A40AB">
        <w:rPr>
          <w:rFonts w:ascii="Calibri" w:hAnsi="Calibri" w:cs="Calibri"/>
        </w:rPr>
        <w:t xml:space="preserve">Support </w:t>
      </w:r>
      <w:r w:rsidR="007A40AB">
        <w:rPr>
          <w:rFonts w:ascii="Calibri" w:hAnsi="Calibri" w:cs="Calibri"/>
        </w:rPr>
        <w:t>integration</w:t>
      </w:r>
      <w:r w:rsidR="0028216F" w:rsidRPr="007A40AB">
        <w:rPr>
          <w:rFonts w:ascii="Calibri" w:hAnsi="Calibri" w:cs="Calibri"/>
        </w:rPr>
        <w:t xml:space="preserve"> </w:t>
      </w:r>
      <w:r w:rsidR="007A40AB">
        <w:rPr>
          <w:rFonts w:ascii="Calibri" w:hAnsi="Calibri" w:cs="Calibri"/>
        </w:rPr>
        <w:t xml:space="preserve">with peers </w:t>
      </w:r>
      <w:r w:rsidR="0028216F" w:rsidRPr="007A40AB">
        <w:rPr>
          <w:rFonts w:ascii="Calibri" w:hAnsi="Calibri" w:cs="Calibri"/>
        </w:rPr>
        <w:t>at a</w:t>
      </w:r>
      <w:r w:rsidR="007A40AB">
        <w:rPr>
          <w:rFonts w:ascii="Calibri" w:hAnsi="Calibri" w:cs="Calibri"/>
        </w:rPr>
        <w:t xml:space="preserve"> level that is appropriate and meaningful to </w:t>
      </w:r>
      <w:r w:rsidR="00CA5A4F">
        <w:rPr>
          <w:rFonts w:ascii="Calibri" w:hAnsi="Calibri" w:cs="Calibri"/>
        </w:rPr>
        <w:t xml:space="preserve">each child’s </w:t>
      </w:r>
      <w:r w:rsidR="007A40AB">
        <w:rPr>
          <w:rFonts w:ascii="Calibri" w:hAnsi="Calibri" w:cs="Calibri"/>
        </w:rPr>
        <w:t>needs and ability.</w:t>
      </w:r>
    </w:p>
    <w:p w14:paraId="3C0DA2BD" w14:textId="77777777" w:rsidR="00CA5A4F" w:rsidRDefault="0061720E" w:rsidP="003F0BEA">
      <w:pPr>
        <w:pStyle w:val="ListParagraph"/>
        <w:numPr>
          <w:ilvl w:val="0"/>
          <w:numId w:val="13"/>
        </w:numPr>
        <w:autoSpaceDE w:val="0"/>
        <w:autoSpaceDN w:val="0"/>
        <w:adjustRightInd w:val="0"/>
        <w:spacing w:after="0" w:line="60" w:lineRule="atLeast"/>
        <w:ind w:left="714" w:hanging="357"/>
        <w:rPr>
          <w:rFonts w:cstheme="minorHAnsi"/>
        </w:rPr>
      </w:pPr>
      <w:r>
        <w:rPr>
          <w:rFonts w:cstheme="minorHAnsi"/>
        </w:rPr>
        <w:t>Develop</w:t>
      </w:r>
      <w:r w:rsidR="00CA5A4F" w:rsidRPr="00CA5A4F">
        <w:rPr>
          <w:rFonts w:cstheme="minorHAnsi"/>
        </w:rPr>
        <w:t xml:space="preserve"> working partnerships with families and external agencies to develop good links</w:t>
      </w:r>
      <w:r w:rsidR="00CA5A4F">
        <w:rPr>
          <w:rFonts w:cstheme="minorHAnsi"/>
        </w:rPr>
        <w:t xml:space="preserve"> </w:t>
      </w:r>
      <w:r w:rsidR="00CA5A4F" w:rsidRPr="00CA5A4F">
        <w:rPr>
          <w:rFonts w:cstheme="minorHAnsi"/>
        </w:rPr>
        <w:t>with parents and other support agencies.</w:t>
      </w:r>
    </w:p>
    <w:p w14:paraId="72291256" w14:textId="77777777" w:rsidR="0028216F" w:rsidRPr="007A40AB" w:rsidRDefault="0061720E" w:rsidP="003F0BEA">
      <w:pPr>
        <w:pStyle w:val="ListParagraph"/>
        <w:numPr>
          <w:ilvl w:val="0"/>
          <w:numId w:val="13"/>
        </w:numPr>
        <w:autoSpaceDE w:val="0"/>
        <w:autoSpaceDN w:val="0"/>
        <w:adjustRightInd w:val="0"/>
        <w:spacing w:after="0" w:line="60" w:lineRule="atLeast"/>
        <w:ind w:left="714" w:hanging="357"/>
        <w:rPr>
          <w:rFonts w:cstheme="minorHAnsi"/>
        </w:rPr>
      </w:pPr>
      <w:r>
        <w:rPr>
          <w:rFonts w:ascii="Calibri" w:hAnsi="Calibri" w:cs="Calibri"/>
        </w:rPr>
        <w:t>Ensure</w:t>
      </w:r>
      <w:r w:rsidR="0028216F" w:rsidRPr="007A40AB">
        <w:rPr>
          <w:rFonts w:ascii="Calibri" w:hAnsi="Calibri" w:cs="Calibri"/>
        </w:rPr>
        <w:t xml:space="preserve"> transition</w:t>
      </w:r>
      <w:r w:rsidR="0004783E">
        <w:rPr>
          <w:rFonts w:ascii="Calibri" w:hAnsi="Calibri" w:cs="Calibri"/>
        </w:rPr>
        <w:t>s are prepared and planned for.</w:t>
      </w:r>
    </w:p>
    <w:p w14:paraId="2CB159BD" w14:textId="77777777" w:rsidR="00C96883" w:rsidRPr="007A40AB" w:rsidRDefault="00C96883" w:rsidP="00FE5537">
      <w:pPr>
        <w:autoSpaceDE w:val="0"/>
        <w:autoSpaceDN w:val="0"/>
        <w:adjustRightInd w:val="0"/>
        <w:spacing w:after="0" w:line="240" w:lineRule="auto"/>
        <w:rPr>
          <w:rFonts w:ascii="Calibri" w:hAnsi="Calibri" w:cs="Calibri"/>
        </w:rPr>
      </w:pPr>
    </w:p>
    <w:p w14:paraId="7CB5097F" w14:textId="77777777" w:rsidR="004D006A" w:rsidRPr="00960973" w:rsidRDefault="00960973" w:rsidP="00FE5537">
      <w:pPr>
        <w:autoSpaceDE w:val="0"/>
        <w:autoSpaceDN w:val="0"/>
        <w:adjustRightInd w:val="0"/>
        <w:spacing w:after="0" w:line="240" w:lineRule="auto"/>
        <w:rPr>
          <w:b/>
          <w:i/>
        </w:rPr>
      </w:pPr>
      <w:r>
        <w:rPr>
          <w:b/>
          <w:i/>
        </w:rPr>
        <w:t>Inclusion:</w:t>
      </w:r>
    </w:p>
    <w:p w14:paraId="483A44B9" w14:textId="77777777" w:rsidR="00960973" w:rsidRDefault="004D006A" w:rsidP="00FE5537">
      <w:pPr>
        <w:autoSpaceDE w:val="0"/>
        <w:autoSpaceDN w:val="0"/>
        <w:adjustRightInd w:val="0"/>
        <w:spacing w:after="0" w:line="240" w:lineRule="auto"/>
      </w:pPr>
      <w:r>
        <w:t>Every child within the ASD classes has the opportunity for i</w:t>
      </w:r>
      <w:r w:rsidR="00960973">
        <w:t>nclusion in a variety of forms</w:t>
      </w:r>
    </w:p>
    <w:p w14:paraId="7E6B5A39" w14:textId="77777777" w:rsidR="00960973" w:rsidRDefault="00960973" w:rsidP="00960973">
      <w:pPr>
        <w:pStyle w:val="ListParagraph"/>
        <w:numPr>
          <w:ilvl w:val="0"/>
          <w:numId w:val="14"/>
        </w:numPr>
        <w:autoSpaceDE w:val="0"/>
        <w:autoSpaceDN w:val="0"/>
        <w:adjustRightInd w:val="0"/>
        <w:spacing w:after="0" w:line="240" w:lineRule="auto"/>
      </w:pPr>
      <w:r>
        <w:t xml:space="preserve"> </w:t>
      </w:r>
      <w:r w:rsidR="004D006A">
        <w:t xml:space="preserve">Mainstream inclusion with support where this is appropriate and relevant to the child’s learning and </w:t>
      </w:r>
      <w:r>
        <w:t>SEN</w:t>
      </w:r>
      <w:r w:rsidR="00214DD9">
        <w:t>. (Each child in the ASC will have a link class in the mainstream school)</w:t>
      </w:r>
    </w:p>
    <w:p w14:paraId="777147EC" w14:textId="77777777" w:rsidR="00214DD9" w:rsidRDefault="004D006A" w:rsidP="00960973">
      <w:pPr>
        <w:pStyle w:val="ListParagraph"/>
        <w:numPr>
          <w:ilvl w:val="0"/>
          <w:numId w:val="14"/>
        </w:numPr>
        <w:autoSpaceDE w:val="0"/>
        <w:autoSpaceDN w:val="0"/>
        <w:adjustRightInd w:val="0"/>
        <w:spacing w:after="0" w:line="240" w:lineRule="auto"/>
      </w:pPr>
      <w:r>
        <w:t xml:space="preserve"> Reverse inclusion (</w:t>
      </w:r>
      <w:r w:rsidR="00960973">
        <w:t>where peers from their mainstream link class</w:t>
      </w:r>
      <w:r>
        <w:t xml:space="preserve"> spend time with pupils from the ASD classes) where this is appropriate and relevant to the child’s learning and </w:t>
      </w:r>
      <w:r w:rsidR="00214DD9">
        <w:t>SEN.</w:t>
      </w:r>
    </w:p>
    <w:p w14:paraId="4FE11574" w14:textId="77777777" w:rsidR="004D006A" w:rsidRDefault="00214DD9" w:rsidP="00960973">
      <w:pPr>
        <w:pStyle w:val="ListParagraph"/>
        <w:numPr>
          <w:ilvl w:val="0"/>
          <w:numId w:val="14"/>
        </w:numPr>
        <w:autoSpaceDE w:val="0"/>
        <w:autoSpaceDN w:val="0"/>
        <w:adjustRightInd w:val="0"/>
        <w:spacing w:after="0" w:line="240" w:lineRule="auto"/>
      </w:pPr>
      <w:r>
        <w:t xml:space="preserve"> Daily through school assembles, play based learning sessions with link classes, break &amp; </w:t>
      </w:r>
      <w:r w:rsidR="004D006A">
        <w:t xml:space="preserve">Lunchtimes (where appropriate) in the hall, the nurture </w:t>
      </w:r>
      <w:r>
        <w:t>room</w:t>
      </w:r>
      <w:r w:rsidR="004D006A">
        <w:t xml:space="preserve"> and outside with the rest of the school </w:t>
      </w:r>
      <w:r>
        <w:t>and p</w:t>
      </w:r>
      <w:r w:rsidR="004D006A">
        <w:t>articipation in whole school activities (where approp</w:t>
      </w:r>
      <w:r>
        <w:t>riate).</w:t>
      </w:r>
    </w:p>
    <w:p w14:paraId="0900F290" w14:textId="77777777" w:rsidR="00976682" w:rsidRDefault="00976682" w:rsidP="00976682">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976682" w14:paraId="60237D75" w14:textId="77777777" w:rsidTr="0014678A">
        <w:tc>
          <w:tcPr>
            <w:tcW w:w="10456" w:type="dxa"/>
            <w:shd w:val="clear" w:color="auto" w:fill="BDD6EE" w:themeFill="accent1" w:themeFillTint="66"/>
          </w:tcPr>
          <w:p w14:paraId="0466359D" w14:textId="77777777" w:rsidR="00976682" w:rsidRPr="00976682" w:rsidRDefault="00894DD2" w:rsidP="00976682">
            <w:pPr>
              <w:autoSpaceDE w:val="0"/>
              <w:autoSpaceDN w:val="0"/>
              <w:adjustRightInd w:val="0"/>
              <w:rPr>
                <w:b/>
                <w:sz w:val="28"/>
                <w:szCs w:val="28"/>
              </w:rPr>
            </w:pPr>
            <w:r>
              <w:rPr>
                <w:b/>
                <w:sz w:val="28"/>
                <w:szCs w:val="28"/>
              </w:rPr>
              <w:t>THE</w:t>
            </w:r>
            <w:r w:rsidR="00976682" w:rsidRPr="00976682">
              <w:rPr>
                <w:b/>
                <w:sz w:val="28"/>
                <w:szCs w:val="28"/>
              </w:rPr>
              <w:t xml:space="preserve"> ASD ENVIRONMENT</w:t>
            </w:r>
          </w:p>
        </w:tc>
      </w:tr>
    </w:tbl>
    <w:p w14:paraId="4C90DEE6" w14:textId="77777777" w:rsidR="00976682" w:rsidRDefault="00976682" w:rsidP="00976682">
      <w:pPr>
        <w:autoSpaceDE w:val="0"/>
        <w:autoSpaceDN w:val="0"/>
        <w:adjustRightInd w:val="0"/>
        <w:spacing w:after="0" w:line="240" w:lineRule="auto"/>
      </w:pPr>
    </w:p>
    <w:p w14:paraId="3616226E" w14:textId="51AF9F8C" w:rsidR="00976682" w:rsidRDefault="00976682" w:rsidP="00976682">
      <w:pPr>
        <w:autoSpaceDE w:val="0"/>
        <w:autoSpaceDN w:val="0"/>
        <w:adjustRightInd w:val="0"/>
        <w:spacing w:after="0" w:line="240" w:lineRule="auto"/>
        <w:rPr>
          <w:rFonts w:cstheme="minorHAnsi"/>
          <w:i/>
        </w:rPr>
      </w:pPr>
      <w:r w:rsidRPr="00976682">
        <w:rPr>
          <w:rFonts w:cstheme="minorHAnsi"/>
          <w:i/>
        </w:rPr>
        <w:t>‘</w:t>
      </w:r>
      <w:r w:rsidRPr="00976682">
        <w:rPr>
          <w:rFonts w:cstheme="minorHAnsi"/>
          <w:i/>
          <w:iCs/>
        </w:rPr>
        <w:t xml:space="preserve">The school maintains an appropriate environment designed to reflect the learning </w:t>
      </w:r>
      <w:r w:rsidR="00DF2EF5" w:rsidRPr="00976682">
        <w:rPr>
          <w:rFonts w:cstheme="minorHAnsi"/>
          <w:i/>
          <w:iCs/>
        </w:rPr>
        <w:t>needs and</w:t>
      </w:r>
      <w:r w:rsidRPr="00976682">
        <w:rPr>
          <w:rFonts w:cstheme="minorHAnsi"/>
          <w:i/>
          <w:iCs/>
        </w:rPr>
        <w:t xml:space="preserve"> support the social inclusion of children with an ASD’ </w:t>
      </w:r>
      <w:r w:rsidRPr="00976682">
        <w:rPr>
          <w:rFonts w:cstheme="minorHAnsi"/>
          <w:i/>
        </w:rPr>
        <w:t>(DENI, 2005 p 4).</w:t>
      </w:r>
    </w:p>
    <w:p w14:paraId="0A33B965" w14:textId="77777777" w:rsidR="00976682" w:rsidRPr="00976682" w:rsidRDefault="00976682" w:rsidP="00976682">
      <w:pPr>
        <w:autoSpaceDE w:val="0"/>
        <w:autoSpaceDN w:val="0"/>
        <w:adjustRightInd w:val="0"/>
        <w:spacing w:after="0" w:line="240" w:lineRule="auto"/>
        <w:rPr>
          <w:rFonts w:cstheme="minorHAnsi"/>
          <w:i/>
        </w:rPr>
      </w:pPr>
    </w:p>
    <w:p w14:paraId="12A6ECA3" w14:textId="3B1EC8BD" w:rsidR="00976682" w:rsidRPr="00976682" w:rsidRDefault="00976682" w:rsidP="00976682">
      <w:pPr>
        <w:autoSpaceDE w:val="0"/>
        <w:autoSpaceDN w:val="0"/>
        <w:adjustRightInd w:val="0"/>
        <w:spacing w:after="0" w:line="240" w:lineRule="auto"/>
        <w:rPr>
          <w:rFonts w:cstheme="minorHAnsi"/>
          <w:i/>
        </w:rPr>
      </w:pPr>
      <w:r w:rsidRPr="00976682">
        <w:rPr>
          <w:rFonts w:cstheme="minorHAnsi"/>
          <w:i/>
          <w:iCs/>
        </w:rPr>
        <w:t>‘Intervention should focus on the development of strategies which structure the environment</w:t>
      </w:r>
      <w:r w:rsidR="00996131">
        <w:rPr>
          <w:rFonts w:cstheme="minorHAnsi"/>
          <w:i/>
          <w:iCs/>
        </w:rPr>
        <w:t xml:space="preserve"> </w:t>
      </w:r>
      <w:r w:rsidRPr="00976682">
        <w:rPr>
          <w:rFonts w:cstheme="minorHAnsi"/>
          <w:i/>
          <w:iCs/>
        </w:rPr>
        <w:t>to provide the child with a sense of security conducive to learning appropriate behaviours in</w:t>
      </w:r>
      <w:r w:rsidR="00996131">
        <w:rPr>
          <w:rFonts w:cstheme="minorHAnsi"/>
          <w:i/>
          <w:iCs/>
        </w:rPr>
        <w:t xml:space="preserve"> </w:t>
      </w:r>
      <w:r w:rsidRPr="00976682">
        <w:rPr>
          <w:rFonts w:cstheme="minorHAnsi"/>
          <w:i/>
          <w:iCs/>
        </w:rPr>
        <w:t xml:space="preserve">a range of settings’ </w:t>
      </w:r>
      <w:r w:rsidRPr="00976682">
        <w:rPr>
          <w:rFonts w:cstheme="minorHAnsi"/>
          <w:i/>
        </w:rPr>
        <w:t>(DENI, 2002).</w:t>
      </w:r>
    </w:p>
    <w:p w14:paraId="28D0DF2A" w14:textId="77777777" w:rsidR="004D006A" w:rsidRDefault="004D006A" w:rsidP="00FE5537">
      <w:pPr>
        <w:autoSpaceDE w:val="0"/>
        <w:autoSpaceDN w:val="0"/>
        <w:adjustRightInd w:val="0"/>
        <w:spacing w:after="0" w:line="240" w:lineRule="auto"/>
      </w:pPr>
    </w:p>
    <w:p w14:paraId="700E1FB4" w14:textId="77777777" w:rsidR="00976682" w:rsidRDefault="00976682" w:rsidP="00FE5537">
      <w:pPr>
        <w:autoSpaceDE w:val="0"/>
        <w:autoSpaceDN w:val="0"/>
        <w:adjustRightInd w:val="0"/>
        <w:spacing w:after="0" w:line="240" w:lineRule="auto"/>
      </w:pPr>
      <w:r>
        <w:t>In Glenwood the school environment is designed to optimise, safety, security, learning and b</w:t>
      </w:r>
      <w:r w:rsidR="004D006A">
        <w:t>ehaviour</w:t>
      </w:r>
      <w:r w:rsidR="00475E18">
        <w:t xml:space="preserve"> management for children with ASD. It consists of 4 fundamental components, the Sensory, Physical, Symbolic &amp; Social Environment.</w:t>
      </w:r>
    </w:p>
    <w:p w14:paraId="68E3273C" w14:textId="77777777" w:rsidR="00475E18" w:rsidRDefault="00475E18" w:rsidP="00FE5537">
      <w:pPr>
        <w:autoSpaceDE w:val="0"/>
        <w:autoSpaceDN w:val="0"/>
        <w:adjustRightInd w:val="0"/>
        <w:spacing w:after="0" w:line="240" w:lineRule="auto"/>
      </w:pPr>
    </w:p>
    <w:p w14:paraId="73C88AC6" w14:textId="77777777" w:rsidR="00475E18" w:rsidRDefault="00475E18" w:rsidP="00FE5537">
      <w:pPr>
        <w:autoSpaceDE w:val="0"/>
        <w:autoSpaceDN w:val="0"/>
        <w:adjustRightInd w:val="0"/>
        <w:spacing w:after="0" w:line="240" w:lineRule="auto"/>
        <w:rPr>
          <w:b/>
          <w:i/>
        </w:rPr>
      </w:pPr>
      <w:r w:rsidRPr="00475E18">
        <w:rPr>
          <w:b/>
          <w:i/>
        </w:rPr>
        <w:t>SENSORY ENVIRONMENT</w:t>
      </w:r>
    </w:p>
    <w:p w14:paraId="18B11F37" w14:textId="34D57A05" w:rsidR="00BC2F63" w:rsidRDefault="00BC2F63" w:rsidP="00BC2F63">
      <w:pPr>
        <w:autoSpaceDE w:val="0"/>
        <w:autoSpaceDN w:val="0"/>
        <w:adjustRightInd w:val="0"/>
        <w:spacing w:after="0" w:line="240" w:lineRule="auto"/>
        <w:rPr>
          <w:rFonts w:cstheme="minorHAnsi"/>
        </w:rPr>
      </w:pPr>
      <w:r w:rsidRPr="00BC2F63">
        <w:rPr>
          <w:rFonts w:cstheme="minorHAnsi"/>
        </w:rPr>
        <w:t>‘</w:t>
      </w:r>
      <w:r w:rsidRPr="00BC2F63">
        <w:rPr>
          <w:rFonts w:cstheme="minorHAnsi"/>
          <w:i/>
          <w:iCs/>
        </w:rPr>
        <w:t xml:space="preserve">Teachers and others should understand the sensory difficulties which children may experience as a consequence of ASD and set appropriate targets to address each child’s sensory needs’ </w:t>
      </w:r>
      <w:r w:rsidRPr="00BC2F63">
        <w:rPr>
          <w:rFonts w:cstheme="minorHAnsi"/>
        </w:rPr>
        <w:t>(DENI, 2005)</w:t>
      </w:r>
    </w:p>
    <w:p w14:paraId="7CB6E2F6" w14:textId="77777777" w:rsidR="00BC2F63" w:rsidRPr="00BC2F63" w:rsidRDefault="00BC2F63" w:rsidP="00BC2F63">
      <w:pPr>
        <w:autoSpaceDE w:val="0"/>
        <w:autoSpaceDN w:val="0"/>
        <w:adjustRightInd w:val="0"/>
        <w:spacing w:after="0" w:line="240" w:lineRule="auto"/>
        <w:rPr>
          <w:rFonts w:cstheme="minorHAnsi"/>
          <w:sz w:val="12"/>
          <w:szCs w:val="12"/>
        </w:rPr>
      </w:pPr>
    </w:p>
    <w:p w14:paraId="6F80B3E8" w14:textId="40C641D5" w:rsidR="00475E18" w:rsidRDefault="00475E18" w:rsidP="00BC2F63">
      <w:pPr>
        <w:autoSpaceDE w:val="0"/>
        <w:autoSpaceDN w:val="0"/>
        <w:adjustRightInd w:val="0"/>
        <w:spacing w:after="0" w:line="240" w:lineRule="auto"/>
      </w:pPr>
      <w:r>
        <w:t xml:space="preserve">This addresses the sensory and perceptual sensitivities of children with ASD. Sensory needs are identified and personalised support is given, this may be achieved through additional assistance, specialist equipment, agreed sensory strategies and implementation of </w:t>
      </w:r>
      <w:r w:rsidR="00BC2F63">
        <w:t>o</w:t>
      </w:r>
      <w:r>
        <w:t>utside agency recommendations.</w:t>
      </w:r>
      <w:r w:rsidR="00BC2F63">
        <w:t xml:space="preserve"> Flexible use of space, lighting, specific areas to fulfil sensory needs or offer respite (e.g. sensory rooms &amp; equipment)</w:t>
      </w:r>
    </w:p>
    <w:p w14:paraId="3782AD5D" w14:textId="77777777" w:rsidR="00475E18" w:rsidRDefault="00475E18" w:rsidP="00FE5537">
      <w:pPr>
        <w:autoSpaceDE w:val="0"/>
        <w:autoSpaceDN w:val="0"/>
        <w:adjustRightInd w:val="0"/>
        <w:spacing w:after="0" w:line="240" w:lineRule="auto"/>
      </w:pPr>
    </w:p>
    <w:p w14:paraId="2B4199C9" w14:textId="77777777" w:rsidR="00475E18" w:rsidRDefault="00475E18" w:rsidP="00475E18">
      <w:pPr>
        <w:autoSpaceDE w:val="0"/>
        <w:autoSpaceDN w:val="0"/>
        <w:adjustRightInd w:val="0"/>
        <w:spacing w:after="0" w:line="240" w:lineRule="auto"/>
        <w:rPr>
          <w:b/>
          <w:i/>
        </w:rPr>
      </w:pPr>
      <w:r>
        <w:rPr>
          <w:b/>
          <w:i/>
        </w:rPr>
        <w:t>PHYSICAL</w:t>
      </w:r>
      <w:r w:rsidRPr="00475E18">
        <w:rPr>
          <w:b/>
          <w:i/>
        </w:rPr>
        <w:t xml:space="preserve"> </w:t>
      </w:r>
      <w:r w:rsidR="005B1310">
        <w:rPr>
          <w:b/>
          <w:i/>
        </w:rPr>
        <w:t xml:space="preserve">AND SYMBOLIC </w:t>
      </w:r>
      <w:r w:rsidRPr="00475E18">
        <w:rPr>
          <w:b/>
          <w:i/>
        </w:rPr>
        <w:t>ENVIRONMENT</w:t>
      </w:r>
    </w:p>
    <w:p w14:paraId="0EB57510" w14:textId="6A323B04" w:rsidR="00475E18" w:rsidRDefault="00475E18" w:rsidP="00475E18">
      <w:pPr>
        <w:autoSpaceDE w:val="0"/>
        <w:autoSpaceDN w:val="0"/>
        <w:adjustRightInd w:val="0"/>
        <w:spacing w:after="0" w:line="240" w:lineRule="auto"/>
      </w:pPr>
      <w:r>
        <w:t xml:space="preserve">The class layout and structure </w:t>
      </w:r>
      <w:r w:rsidR="00B154D1">
        <w:t xml:space="preserve">is designed to minimise overload and over stimulation with clearly defined areas for activities such as group work, play/ leisure and transition. The ASC classrooms, in particular, will be low distraction and clutter free with minimalist, eyelevel noticeboards and displays. Visual schedules will be displayed on the walls </w:t>
      </w:r>
      <w:r w:rsidR="00B154D1">
        <w:lastRenderedPageBreak/>
        <w:t>as well as desktops (where appropriate) and will vary in complexity and detail depending on the child’s age. Individual workstations will be available for children who need them with easily accessible materials</w:t>
      </w:r>
      <w:r w:rsidR="005B1310">
        <w:t>,</w:t>
      </w:r>
      <w:r w:rsidR="00B154D1">
        <w:t xml:space="preserve"> </w:t>
      </w:r>
      <w:r w:rsidR="005B1310">
        <w:t xml:space="preserve">visual </w:t>
      </w:r>
      <w:r w:rsidR="00BC2F63">
        <w:t xml:space="preserve">schedules/ </w:t>
      </w:r>
      <w:r w:rsidR="00B154D1">
        <w:t xml:space="preserve">guidance and </w:t>
      </w:r>
      <w:r w:rsidR="005B1310">
        <w:t>communication systems. ASC teachers will be trained in PECs for children who require specialist visual and communication strategies.</w:t>
      </w:r>
    </w:p>
    <w:p w14:paraId="62588D66" w14:textId="77777777" w:rsidR="00475E18" w:rsidRPr="00475E18" w:rsidRDefault="00475E18" w:rsidP="00FE5537">
      <w:pPr>
        <w:autoSpaceDE w:val="0"/>
        <w:autoSpaceDN w:val="0"/>
        <w:adjustRightInd w:val="0"/>
        <w:spacing w:after="0" w:line="240" w:lineRule="auto"/>
      </w:pPr>
    </w:p>
    <w:p w14:paraId="7A3570CC" w14:textId="77777777" w:rsidR="005B1310" w:rsidRDefault="005B1310" w:rsidP="005B1310">
      <w:pPr>
        <w:autoSpaceDE w:val="0"/>
        <w:autoSpaceDN w:val="0"/>
        <w:adjustRightInd w:val="0"/>
        <w:spacing w:after="0" w:line="240" w:lineRule="auto"/>
        <w:rPr>
          <w:b/>
          <w:i/>
        </w:rPr>
      </w:pPr>
      <w:r>
        <w:rPr>
          <w:b/>
          <w:i/>
        </w:rPr>
        <w:t xml:space="preserve">SOCIAL </w:t>
      </w:r>
      <w:r w:rsidRPr="00475E18">
        <w:rPr>
          <w:b/>
          <w:i/>
        </w:rPr>
        <w:t>ENVIRONMENT</w:t>
      </w:r>
    </w:p>
    <w:p w14:paraId="6F352DC7" w14:textId="168D21C8" w:rsidR="005B1310" w:rsidRDefault="005B1310" w:rsidP="005B1310">
      <w:pPr>
        <w:autoSpaceDE w:val="0"/>
        <w:autoSpaceDN w:val="0"/>
        <w:adjustRightInd w:val="0"/>
        <w:spacing w:after="0" w:line="240" w:lineRule="auto"/>
      </w:pPr>
      <w:r>
        <w:t>Opportunities for the development of communication and social interaction skills will be built into the school day and created through play</w:t>
      </w:r>
      <w:r w:rsidR="00B017C5">
        <w:t>-</w:t>
      </w:r>
      <w:r>
        <w:t xml:space="preserve">based learning activities, sensory play and </w:t>
      </w:r>
      <w:r w:rsidR="00A12A58">
        <w:t>co-operative activities</w:t>
      </w:r>
      <w:r w:rsidR="00BC2F63">
        <w:t xml:space="preserve"> and, in the case of the ASC’s &amp; LSC’s re-integration with link classes</w:t>
      </w:r>
      <w:r w:rsidR="00A12A58">
        <w:t xml:space="preserve">. The </w:t>
      </w:r>
      <w:r w:rsidR="00D65381">
        <w:t>focus is on social communication, helping children become competent, confident and active participants in a social world by providing visual and sensory strategies to support the child’s capacity for self-monitor and self- regulate.</w:t>
      </w:r>
      <w:r w:rsidR="008F74B8">
        <w:t xml:space="preserve"> </w:t>
      </w:r>
    </w:p>
    <w:p w14:paraId="662A2C3E" w14:textId="77777777" w:rsidR="00475E18" w:rsidRDefault="00475E18" w:rsidP="00FE5537">
      <w:pPr>
        <w:autoSpaceDE w:val="0"/>
        <w:autoSpaceDN w:val="0"/>
        <w:adjustRightInd w:val="0"/>
        <w:spacing w:after="0" w:line="240" w:lineRule="auto"/>
      </w:pPr>
    </w:p>
    <w:p w14:paraId="7AF03796" w14:textId="77777777" w:rsidR="00475E18" w:rsidRDefault="00475E18" w:rsidP="00FE5537">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894DD2" w14:paraId="23E9D900" w14:textId="77777777" w:rsidTr="0014678A">
        <w:tc>
          <w:tcPr>
            <w:tcW w:w="10456" w:type="dxa"/>
            <w:shd w:val="clear" w:color="auto" w:fill="BDD6EE" w:themeFill="accent1" w:themeFillTint="66"/>
          </w:tcPr>
          <w:p w14:paraId="6C91795D" w14:textId="12C18020" w:rsidR="00894DD2" w:rsidRPr="00894DD2" w:rsidRDefault="00894DD2" w:rsidP="00FE5537">
            <w:pPr>
              <w:autoSpaceDE w:val="0"/>
              <w:autoSpaceDN w:val="0"/>
              <w:adjustRightInd w:val="0"/>
              <w:rPr>
                <w:b/>
                <w:sz w:val="28"/>
                <w:szCs w:val="28"/>
              </w:rPr>
            </w:pPr>
            <w:r w:rsidRPr="00894DD2">
              <w:rPr>
                <w:b/>
                <w:sz w:val="28"/>
                <w:szCs w:val="28"/>
              </w:rPr>
              <w:t>APPROACHES TO TEACHING AND LEARNING</w:t>
            </w:r>
            <w:r w:rsidR="00134E13">
              <w:rPr>
                <w:b/>
                <w:sz w:val="28"/>
                <w:szCs w:val="28"/>
              </w:rPr>
              <w:t>- Creating an ASD Friendly School</w:t>
            </w:r>
          </w:p>
        </w:tc>
      </w:tr>
    </w:tbl>
    <w:p w14:paraId="5D36A459" w14:textId="77777777" w:rsidR="00475E18" w:rsidRDefault="00475E18" w:rsidP="00FE5537">
      <w:pPr>
        <w:autoSpaceDE w:val="0"/>
        <w:autoSpaceDN w:val="0"/>
        <w:adjustRightInd w:val="0"/>
        <w:spacing w:after="0" w:line="240" w:lineRule="auto"/>
      </w:pPr>
    </w:p>
    <w:p w14:paraId="0D046353" w14:textId="6014BA92" w:rsidR="00BC2F63" w:rsidRPr="00164245" w:rsidRDefault="00894DD2" w:rsidP="00FE5537">
      <w:pPr>
        <w:autoSpaceDE w:val="0"/>
        <w:autoSpaceDN w:val="0"/>
        <w:adjustRightInd w:val="0"/>
        <w:spacing w:after="0" w:line="240" w:lineRule="auto"/>
        <w:rPr>
          <w:rFonts w:cstheme="minorHAnsi"/>
        </w:rPr>
      </w:pPr>
      <w:r w:rsidRPr="00164245">
        <w:rPr>
          <w:rFonts w:cstheme="minorHAnsi"/>
        </w:rPr>
        <w:t>In Glenwood we use a variety of approaches within our ASD/ Social Communication curriculum</w:t>
      </w:r>
      <w:r w:rsidR="000E4F53" w:rsidRPr="00164245">
        <w:rPr>
          <w:rFonts w:cstheme="minorHAnsi"/>
        </w:rPr>
        <w:t>,</w:t>
      </w:r>
      <w:r w:rsidR="00BC2F63" w:rsidRPr="00164245">
        <w:rPr>
          <w:rFonts w:cstheme="minorHAnsi"/>
        </w:rPr>
        <w:t xml:space="preserve"> and w</w:t>
      </w:r>
      <w:r w:rsidRPr="00164245">
        <w:rPr>
          <w:rFonts w:cstheme="minorHAnsi"/>
        </w:rPr>
        <w:t xml:space="preserve">e use a combination of </w:t>
      </w:r>
      <w:r w:rsidR="000E4F53" w:rsidRPr="00164245">
        <w:rPr>
          <w:rFonts w:cstheme="minorHAnsi"/>
        </w:rPr>
        <w:t>evidence-based</w:t>
      </w:r>
      <w:r w:rsidRPr="00164245">
        <w:rPr>
          <w:rFonts w:cstheme="minorHAnsi"/>
        </w:rPr>
        <w:t xml:space="preserve"> strategies and interventions</w:t>
      </w:r>
      <w:r w:rsidR="00BC2F63" w:rsidRPr="00164245">
        <w:rPr>
          <w:rFonts w:cstheme="minorHAnsi"/>
        </w:rPr>
        <w:t xml:space="preserve">. </w:t>
      </w:r>
      <w:r w:rsidR="004D006A" w:rsidRPr="00164245">
        <w:rPr>
          <w:rFonts w:cstheme="minorHAnsi"/>
        </w:rPr>
        <w:t>Specific strategies are used to reduce anxiety</w:t>
      </w:r>
      <w:r w:rsidR="000E4F53" w:rsidRPr="00164245">
        <w:rPr>
          <w:rFonts w:cstheme="minorHAnsi"/>
        </w:rPr>
        <w:t xml:space="preserve">, </w:t>
      </w:r>
      <w:r w:rsidR="004D006A" w:rsidRPr="00164245">
        <w:rPr>
          <w:rFonts w:cstheme="minorHAnsi"/>
        </w:rPr>
        <w:t xml:space="preserve">promote feelings of well-being and to modify unwanted behaviours and promote more appropriate ones. </w:t>
      </w:r>
    </w:p>
    <w:p w14:paraId="0403C181" w14:textId="77777777" w:rsidR="00BC2F63" w:rsidRPr="00164245" w:rsidRDefault="00BC2F63" w:rsidP="00FE5537">
      <w:pPr>
        <w:autoSpaceDE w:val="0"/>
        <w:autoSpaceDN w:val="0"/>
        <w:adjustRightInd w:val="0"/>
        <w:spacing w:after="0" w:line="240" w:lineRule="auto"/>
        <w:rPr>
          <w:rFonts w:cstheme="minorHAnsi"/>
        </w:rPr>
      </w:pPr>
    </w:p>
    <w:p w14:paraId="2986C86A" w14:textId="51CFE2C6" w:rsidR="00BC2F63" w:rsidRPr="00164245" w:rsidRDefault="00BC2F63" w:rsidP="00BC2F63">
      <w:pPr>
        <w:autoSpaceDE w:val="0"/>
        <w:autoSpaceDN w:val="0"/>
        <w:adjustRightInd w:val="0"/>
        <w:spacing w:after="0" w:line="240" w:lineRule="auto"/>
        <w:rPr>
          <w:rFonts w:cstheme="minorHAnsi"/>
        </w:rPr>
      </w:pPr>
      <w:r w:rsidRPr="00164245">
        <w:rPr>
          <w:rFonts w:cstheme="minorHAnsi"/>
          <w:b/>
          <w:bCs/>
          <w:i/>
          <w:iCs/>
        </w:rPr>
        <w:t>Structured Teaching</w:t>
      </w:r>
      <w:r w:rsidR="00134E13" w:rsidRPr="00164245">
        <w:rPr>
          <w:rFonts w:cstheme="minorHAnsi"/>
          <w:b/>
          <w:bCs/>
          <w:i/>
          <w:iCs/>
        </w:rPr>
        <w:t xml:space="preserve">- </w:t>
      </w:r>
      <w:r w:rsidRPr="00164245">
        <w:rPr>
          <w:rFonts w:cstheme="minorHAnsi"/>
        </w:rPr>
        <w:t>To maximise the cognitive strengths of each child staff:</w:t>
      </w:r>
    </w:p>
    <w:p w14:paraId="32C3659F" w14:textId="6D6C1974" w:rsidR="00BC2F63" w:rsidRPr="00164245" w:rsidRDefault="00BC2F63" w:rsidP="00BC2F63">
      <w:pPr>
        <w:pStyle w:val="ListParagraph"/>
        <w:numPr>
          <w:ilvl w:val="0"/>
          <w:numId w:val="19"/>
        </w:numPr>
        <w:autoSpaceDE w:val="0"/>
        <w:autoSpaceDN w:val="0"/>
        <w:adjustRightInd w:val="0"/>
        <w:spacing w:after="0" w:line="240" w:lineRule="auto"/>
        <w:ind w:left="360"/>
        <w:rPr>
          <w:rFonts w:cstheme="minorHAnsi"/>
        </w:rPr>
      </w:pPr>
      <w:r w:rsidRPr="00164245">
        <w:rPr>
          <w:rFonts w:cstheme="minorHAnsi"/>
        </w:rPr>
        <w:t>make use of each child’s response to structure and routine</w:t>
      </w:r>
    </w:p>
    <w:p w14:paraId="0D1E59CF" w14:textId="1EEE2365" w:rsidR="00BC2F63" w:rsidRPr="00164245" w:rsidRDefault="00BC2F63" w:rsidP="00BC2F63">
      <w:pPr>
        <w:pStyle w:val="ListParagraph"/>
        <w:numPr>
          <w:ilvl w:val="0"/>
          <w:numId w:val="19"/>
        </w:numPr>
        <w:autoSpaceDE w:val="0"/>
        <w:autoSpaceDN w:val="0"/>
        <w:adjustRightInd w:val="0"/>
        <w:spacing w:after="0" w:line="240" w:lineRule="auto"/>
        <w:ind w:left="360"/>
        <w:rPr>
          <w:rFonts w:cstheme="minorHAnsi"/>
        </w:rPr>
      </w:pPr>
      <w:r w:rsidRPr="00164245">
        <w:rPr>
          <w:rFonts w:cstheme="minorHAnsi"/>
        </w:rPr>
        <w:t>provide for a range of structures and systems in accordance with individual needs</w:t>
      </w:r>
    </w:p>
    <w:p w14:paraId="13D00CCA" w14:textId="601E2753" w:rsidR="00BC2F63" w:rsidRPr="00164245" w:rsidRDefault="00BC2F63" w:rsidP="00BC2F63">
      <w:pPr>
        <w:pStyle w:val="ListParagraph"/>
        <w:numPr>
          <w:ilvl w:val="0"/>
          <w:numId w:val="19"/>
        </w:numPr>
        <w:autoSpaceDE w:val="0"/>
        <w:autoSpaceDN w:val="0"/>
        <w:adjustRightInd w:val="0"/>
        <w:spacing w:after="0" w:line="240" w:lineRule="auto"/>
        <w:ind w:left="360"/>
        <w:rPr>
          <w:rFonts w:cstheme="minorHAnsi"/>
        </w:rPr>
      </w:pPr>
      <w:r w:rsidRPr="00164245">
        <w:rPr>
          <w:rFonts w:cstheme="minorHAnsi"/>
        </w:rPr>
        <w:t>recognise that some children with ASD require additional or alternative strategies (e.g. auditory strategies).</w:t>
      </w:r>
    </w:p>
    <w:p w14:paraId="7D0F195F" w14:textId="77777777" w:rsidR="00BC2F63" w:rsidRPr="00164245" w:rsidRDefault="00BC2F63" w:rsidP="00BC2F63">
      <w:pPr>
        <w:autoSpaceDE w:val="0"/>
        <w:autoSpaceDN w:val="0"/>
        <w:adjustRightInd w:val="0"/>
        <w:spacing w:after="0" w:line="240" w:lineRule="auto"/>
        <w:rPr>
          <w:rFonts w:cstheme="minorHAnsi"/>
          <w:b/>
          <w:bCs/>
        </w:rPr>
      </w:pPr>
    </w:p>
    <w:p w14:paraId="7639A8CE" w14:textId="524F9339" w:rsidR="00BC2F63" w:rsidRPr="00164245" w:rsidRDefault="00BC2F63" w:rsidP="00BC2F63">
      <w:pPr>
        <w:autoSpaceDE w:val="0"/>
        <w:autoSpaceDN w:val="0"/>
        <w:adjustRightInd w:val="0"/>
        <w:spacing w:after="0" w:line="240" w:lineRule="auto"/>
        <w:rPr>
          <w:rFonts w:cstheme="minorHAnsi"/>
        </w:rPr>
      </w:pPr>
      <w:r w:rsidRPr="00164245">
        <w:rPr>
          <w:rFonts w:cstheme="minorHAnsi"/>
          <w:b/>
          <w:bCs/>
        </w:rPr>
        <w:t>Physical Structure</w:t>
      </w:r>
      <w:r w:rsidR="00134E13" w:rsidRPr="00164245">
        <w:rPr>
          <w:rFonts w:cstheme="minorHAnsi"/>
          <w:b/>
          <w:bCs/>
        </w:rPr>
        <w:t>-</w:t>
      </w:r>
      <w:r w:rsidRPr="00164245">
        <w:rPr>
          <w:rFonts w:cstheme="minorHAnsi"/>
          <w:b/>
          <w:bCs/>
        </w:rPr>
        <w:t xml:space="preserve"> </w:t>
      </w:r>
      <w:r w:rsidRPr="00164245">
        <w:rPr>
          <w:rFonts w:cstheme="minorHAnsi"/>
        </w:rPr>
        <w:t>This includes provision for:</w:t>
      </w:r>
    </w:p>
    <w:p w14:paraId="1D0DE791" w14:textId="77777777" w:rsidR="00BC2F63" w:rsidRPr="00164245" w:rsidRDefault="00BC2F63" w:rsidP="00BC2F63">
      <w:pPr>
        <w:pStyle w:val="ListParagraph"/>
        <w:numPr>
          <w:ilvl w:val="0"/>
          <w:numId w:val="17"/>
        </w:numPr>
        <w:autoSpaceDE w:val="0"/>
        <w:autoSpaceDN w:val="0"/>
        <w:adjustRightInd w:val="0"/>
        <w:spacing w:after="0" w:line="240" w:lineRule="auto"/>
        <w:ind w:left="360"/>
        <w:rPr>
          <w:rFonts w:cstheme="minorHAnsi"/>
        </w:rPr>
      </w:pPr>
      <w:r w:rsidRPr="00164245">
        <w:rPr>
          <w:rFonts w:cstheme="minorHAnsi"/>
        </w:rPr>
        <w:t>Clearly defined areas for activities including group work, play/leisure, and transition.</w:t>
      </w:r>
    </w:p>
    <w:p w14:paraId="39795B8D" w14:textId="377F4FE8" w:rsidR="00BC2F63" w:rsidRPr="00164245" w:rsidRDefault="00BC2F63" w:rsidP="00BC2F63">
      <w:pPr>
        <w:pStyle w:val="ListParagraph"/>
        <w:numPr>
          <w:ilvl w:val="0"/>
          <w:numId w:val="17"/>
        </w:numPr>
        <w:autoSpaceDE w:val="0"/>
        <w:autoSpaceDN w:val="0"/>
        <w:adjustRightInd w:val="0"/>
        <w:spacing w:after="0" w:line="240" w:lineRule="auto"/>
        <w:ind w:left="360"/>
        <w:rPr>
          <w:rFonts w:cstheme="minorHAnsi"/>
        </w:rPr>
      </w:pPr>
      <w:r w:rsidRPr="00164245">
        <w:rPr>
          <w:rFonts w:cstheme="minorHAnsi"/>
        </w:rPr>
        <w:t>Daily activities which are consistently associated with specific areas of the room.</w:t>
      </w:r>
    </w:p>
    <w:p w14:paraId="7FB9FAB3" w14:textId="32172752" w:rsidR="00BC2F63" w:rsidRPr="00164245" w:rsidRDefault="00BC2F63" w:rsidP="00BC2F63">
      <w:pPr>
        <w:pStyle w:val="ListParagraph"/>
        <w:numPr>
          <w:ilvl w:val="0"/>
          <w:numId w:val="17"/>
        </w:numPr>
        <w:autoSpaceDE w:val="0"/>
        <w:autoSpaceDN w:val="0"/>
        <w:adjustRightInd w:val="0"/>
        <w:spacing w:after="0" w:line="240" w:lineRule="auto"/>
        <w:ind w:left="360"/>
        <w:rPr>
          <w:rFonts w:cstheme="minorHAnsi"/>
        </w:rPr>
      </w:pPr>
      <w:r w:rsidRPr="00164245">
        <w:rPr>
          <w:rFonts w:cstheme="minorHAnsi"/>
        </w:rPr>
        <w:t>Utilisation of materials and furniture so that boundaries are clear.</w:t>
      </w:r>
    </w:p>
    <w:p w14:paraId="1CD39400" w14:textId="00C12D69" w:rsidR="00BC2F63" w:rsidRPr="00164245" w:rsidRDefault="00BC2F63" w:rsidP="00BC2F63">
      <w:pPr>
        <w:pStyle w:val="ListParagraph"/>
        <w:numPr>
          <w:ilvl w:val="0"/>
          <w:numId w:val="17"/>
        </w:numPr>
        <w:autoSpaceDE w:val="0"/>
        <w:autoSpaceDN w:val="0"/>
        <w:adjustRightInd w:val="0"/>
        <w:spacing w:after="0" w:line="240" w:lineRule="auto"/>
        <w:ind w:left="360"/>
        <w:rPr>
          <w:rFonts w:cstheme="minorHAnsi"/>
        </w:rPr>
      </w:pPr>
      <w:r w:rsidRPr="00164245">
        <w:rPr>
          <w:rFonts w:cstheme="minorHAnsi"/>
        </w:rPr>
        <w:t>Individual workstations for children who need them</w:t>
      </w:r>
    </w:p>
    <w:p w14:paraId="13C29438" w14:textId="4D2FD60E" w:rsidR="00BC2F63" w:rsidRPr="00164245" w:rsidRDefault="00BC2F63" w:rsidP="00BC2F63">
      <w:pPr>
        <w:pStyle w:val="ListParagraph"/>
        <w:numPr>
          <w:ilvl w:val="0"/>
          <w:numId w:val="17"/>
        </w:numPr>
        <w:autoSpaceDE w:val="0"/>
        <w:autoSpaceDN w:val="0"/>
        <w:adjustRightInd w:val="0"/>
        <w:spacing w:after="0" w:line="240" w:lineRule="auto"/>
        <w:ind w:left="360"/>
        <w:rPr>
          <w:rFonts w:cstheme="minorHAnsi"/>
        </w:rPr>
      </w:pPr>
      <w:r w:rsidRPr="00164245">
        <w:rPr>
          <w:rFonts w:cstheme="minorHAnsi"/>
        </w:rPr>
        <w:t>Materials, schedules and communication systems which are easily accessible to the</w:t>
      </w:r>
      <w:r w:rsidR="00134E13" w:rsidRPr="00164245">
        <w:rPr>
          <w:rFonts w:cstheme="minorHAnsi"/>
        </w:rPr>
        <w:t xml:space="preserve"> </w:t>
      </w:r>
      <w:r w:rsidRPr="00164245">
        <w:rPr>
          <w:rFonts w:cstheme="minorHAnsi"/>
        </w:rPr>
        <w:t>children.</w:t>
      </w:r>
    </w:p>
    <w:p w14:paraId="405BC023" w14:textId="77777777" w:rsidR="00134E13" w:rsidRPr="00164245" w:rsidRDefault="00134E13" w:rsidP="00BC2F63">
      <w:pPr>
        <w:autoSpaceDE w:val="0"/>
        <w:autoSpaceDN w:val="0"/>
        <w:adjustRightInd w:val="0"/>
        <w:spacing w:after="0" w:line="240" w:lineRule="auto"/>
        <w:rPr>
          <w:rFonts w:cstheme="minorHAnsi"/>
          <w:b/>
          <w:bCs/>
        </w:rPr>
      </w:pPr>
    </w:p>
    <w:p w14:paraId="2C43C233" w14:textId="60DDFFD4" w:rsidR="00BC2F63" w:rsidRPr="00164245" w:rsidRDefault="00BC2F63" w:rsidP="00BC2F63">
      <w:pPr>
        <w:autoSpaceDE w:val="0"/>
        <w:autoSpaceDN w:val="0"/>
        <w:adjustRightInd w:val="0"/>
        <w:spacing w:after="0" w:line="240" w:lineRule="auto"/>
        <w:rPr>
          <w:rFonts w:cstheme="minorHAnsi"/>
        </w:rPr>
      </w:pPr>
      <w:r w:rsidRPr="00164245">
        <w:rPr>
          <w:rFonts w:cstheme="minorHAnsi"/>
          <w:b/>
          <w:bCs/>
        </w:rPr>
        <w:t>Work Systems</w:t>
      </w:r>
      <w:r w:rsidR="00134E13" w:rsidRPr="00164245">
        <w:rPr>
          <w:rFonts w:cstheme="minorHAnsi"/>
          <w:b/>
          <w:bCs/>
        </w:rPr>
        <w:t xml:space="preserve">- </w:t>
      </w:r>
      <w:r w:rsidRPr="00164245">
        <w:rPr>
          <w:rFonts w:cstheme="minorHAnsi"/>
        </w:rPr>
        <w:t>This includes provision for:</w:t>
      </w:r>
    </w:p>
    <w:p w14:paraId="0226BA65" w14:textId="3F2C37DB" w:rsidR="00BC2F63" w:rsidRPr="00164245" w:rsidRDefault="00BC2F63" w:rsidP="00134E13">
      <w:pPr>
        <w:pStyle w:val="ListParagraph"/>
        <w:numPr>
          <w:ilvl w:val="0"/>
          <w:numId w:val="19"/>
        </w:numPr>
        <w:autoSpaceDE w:val="0"/>
        <w:autoSpaceDN w:val="0"/>
        <w:adjustRightInd w:val="0"/>
        <w:spacing w:after="0" w:line="240" w:lineRule="auto"/>
        <w:ind w:left="360"/>
        <w:rPr>
          <w:rFonts w:cstheme="minorHAnsi"/>
        </w:rPr>
      </w:pPr>
      <w:r w:rsidRPr="00164245">
        <w:rPr>
          <w:rFonts w:cstheme="minorHAnsi"/>
        </w:rPr>
        <w:t>Work areas which are designed and individually tailored to help children complete tasks</w:t>
      </w:r>
      <w:r w:rsidR="00134E13" w:rsidRPr="00164245">
        <w:rPr>
          <w:rFonts w:cstheme="minorHAnsi"/>
        </w:rPr>
        <w:t xml:space="preserve"> </w:t>
      </w:r>
      <w:r w:rsidRPr="00164245">
        <w:rPr>
          <w:rFonts w:cstheme="minorHAnsi"/>
        </w:rPr>
        <w:t>independently.</w:t>
      </w:r>
    </w:p>
    <w:p w14:paraId="22C95417" w14:textId="72C2ABDA" w:rsidR="00BC2F63" w:rsidRPr="00164245" w:rsidRDefault="00BC2F63" w:rsidP="00134E13">
      <w:pPr>
        <w:pStyle w:val="ListParagraph"/>
        <w:numPr>
          <w:ilvl w:val="0"/>
          <w:numId w:val="19"/>
        </w:numPr>
        <w:autoSpaceDE w:val="0"/>
        <w:autoSpaceDN w:val="0"/>
        <w:adjustRightInd w:val="0"/>
        <w:spacing w:after="0" w:line="240" w:lineRule="auto"/>
        <w:ind w:left="360"/>
        <w:rPr>
          <w:rFonts w:cstheme="minorHAnsi"/>
        </w:rPr>
      </w:pPr>
      <w:r w:rsidRPr="00164245">
        <w:rPr>
          <w:rFonts w:cstheme="minorHAnsi"/>
        </w:rPr>
        <w:t>Systems that communicate the following information to the child:</w:t>
      </w:r>
    </w:p>
    <w:p w14:paraId="20ABADF5" w14:textId="0390E701" w:rsidR="00BC2F63" w:rsidRPr="00164245" w:rsidRDefault="00BC2F63" w:rsidP="00134E13">
      <w:pPr>
        <w:pStyle w:val="ListParagraph"/>
        <w:numPr>
          <w:ilvl w:val="1"/>
          <w:numId w:val="19"/>
        </w:numPr>
        <w:autoSpaceDE w:val="0"/>
        <w:autoSpaceDN w:val="0"/>
        <w:adjustRightInd w:val="0"/>
        <w:spacing w:after="0" w:line="240" w:lineRule="auto"/>
        <w:ind w:left="1154"/>
        <w:rPr>
          <w:rFonts w:cstheme="minorHAnsi"/>
        </w:rPr>
      </w:pPr>
      <w:r w:rsidRPr="00164245">
        <w:rPr>
          <w:rFonts w:cstheme="minorHAnsi"/>
        </w:rPr>
        <w:t>‘what do I have to do?’</w:t>
      </w:r>
    </w:p>
    <w:p w14:paraId="753D51F0" w14:textId="06056638" w:rsidR="00BC2F63" w:rsidRPr="00164245" w:rsidRDefault="00BC2F63" w:rsidP="00134E13">
      <w:pPr>
        <w:pStyle w:val="ListParagraph"/>
        <w:numPr>
          <w:ilvl w:val="1"/>
          <w:numId w:val="19"/>
        </w:numPr>
        <w:autoSpaceDE w:val="0"/>
        <w:autoSpaceDN w:val="0"/>
        <w:adjustRightInd w:val="0"/>
        <w:spacing w:after="0" w:line="240" w:lineRule="auto"/>
        <w:ind w:left="1154"/>
        <w:rPr>
          <w:rFonts w:cstheme="minorHAnsi"/>
        </w:rPr>
      </w:pPr>
      <w:r w:rsidRPr="00164245">
        <w:rPr>
          <w:rFonts w:cstheme="minorHAnsi"/>
        </w:rPr>
        <w:t>‘how much do I do?’</w:t>
      </w:r>
    </w:p>
    <w:p w14:paraId="4C7D5E65" w14:textId="2F2E90BE" w:rsidR="00BC2F63" w:rsidRPr="00164245" w:rsidRDefault="00BC2F63" w:rsidP="00134E13">
      <w:pPr>
        <w:pStyle w:val="ListParagraph"/>
        <w:numPr>
          <w:ilvl w:val="1"/>
          <w:numId w:val="19"/>
        </w:numPr>
        <w:autoSpaceDE w:val="0"/>
        <w:autoSpaceDN w:val="0"/>
        <w:adjustRightInd w:val="0"/>
        <w:spacing w:after="0" w:line="240" w:lineRule="auto"/>
        <w:ind w:left="1154"/>
        <w:rPr>
          <w:rFonts w:cstheme="minorHAnsi"/>
        </w:rPr>
      </w:pPr>
      <w:r w:rsidRPr="00164245">
        <w:rPr>
          <w:rFonts w:cstheme="minorHAnsi"/>
        </w:rPr>
        <w:t>‘what do I do when finished?’</w:t>
      </w:r>
    </w:p>
    <w:p w14:paraId="009B2C6D" w14:textId="7B96C4F6" w:rsidR="00BC2F63" w:rsidRPr="00164245" w:rsidRDefault="00BC2F63" w:rsidP="00134E13">
      <w:pPr>
        <w:pStyle w:val="ListParagraph"/>
        <w:numPr>
          <w:ilvl w:val="1"/>
          <w:numId w:val="19"/>
        </w:numPr>
        <w:autoSpaceDE w:val="0"/>
        <w:autoSpaceDN w:val="0"/>
        <w:adjustRightInd w:val="0"/>
        <w:spacing w:after="0" w:line="240" w:lineRule="auto"/>
        <w:ind w:left="1154"/>
        <w:rPr>
          <w:rFonts w:cstheme="minorHAnsi"/>
        </w:rPr>
      </w:pPr>
      <w:r w:rsidRPr="00164245">
        <w:rPr>
          <w:rFonts w:cstheme="minorHAnsi"/>
        </w:rPr>
        <w:t>‘what happens next?’</w:t>
      </w:r>
    </w:p>
    <w:p w14:paraId="733E7C1C" w14:textId="77777777" w:rsidR="00134E13" w:rsidRPr="00164245" w:rsidRDefault="00134E13" w:rsidP="00BC2F63">
      <w:pPr>
        <w:autoSpaceDE w:val="0"/>
        <w:autoSpaceDN w:val="0"/>
        <w:adjustRightInd w:val="0"/>
        <w:spacing w:after="0" w:line="240" w:lineRule="auto"/>
        <w:rPr>
          <w:rFonts w:cstheme="minorHAnsi"/>
          <w:b/>
          <w:bCs/>
        </w:rPr>
      </w:pPr>
    </w:p>
    <w:p w14:paraId="5C03FC01" w14:textId="17B76F88" w:rsidR="00BC2F63" w:rsidRPr="00164245" w:rsidRDefault="00BC2F63" w:rsidP="00BC2F63">
      <w:pPr>
        <w:autoSpaceDE w:val="0"/>
        <w:autoSpaceDN w:val="0"/>
        <w:adjustRightInd w:val="0"/>
        <w:spacing w:after="0" w:line="240" w:lineRule="auto"/>
        <w:rPr>
          <w:rFonts w:cstheme="minorHAnsi"/>
          <w:b/>
          <w:bCs/>
        </w:rPr>
      </w:pPr>
      <w:r w:rsidRPr="00164245">
        <w:rPr>
          <w:rFonts w:cstheme="minorHAnsi"/>
          <w:b/>
          <w:bCs/>
        </w:rPr>
        <w:t>Visual Schedules</w:t>
      </w:r>
    </w:p>
    <w:p w14:paraId="15A08E7D" w14:textId="7D578DDF"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For many children schedules will be used to help overcome difficulties in planning and</w:t>
      </w:r>
      <w:r w:rsidR="00134E13" w:rsidRPr="00164245">
        <w:rPr>
          <w:rFonts w:cstheme="minorHAnsi"/>
        </w:rPr>
        <w:t xml:space="preserve"> </w:t>
      </w:r>
      <w:r w:rsidRPr="00164245">
        <w:rPr>
          <w:rFonts w:cstheme="minorHAnsi"/>
        </w:rPr>
        <w:t>organisation.</w:t>
      </w:r>
    </w:p>
    <w:p w14:paraId="4B8710A6" w14:textId="7B540E40"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The schedule visually tells the children what activities will occur and in what sequence.</w:t>
      </w:r>
    </w:p>
    <w:p w14:paraId="06FEEAF1" w14:textId="58E388BE"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The schedules will vary in complexity and detail depending on the child’s age, ability and</w:t>
      </w:r>
      <w:r w:rsidR="00134E13" w:rsidRPr="00164245">
        <w:rPr>
          <w:rFonts w:cstheme="minorHAnsi"/>
        </w:rPr>
        <w:t xml:space="preserve"> </w:t>
      </w:r>
      <w:r w:rsidRPr="00164245">
        <w:rPr>
          <w:rFonts w:cstheme="minorHAnsi"/>
        </w:rPr>
        <w:t>need.</w:t>
      </w:r>
    </w:p>
    <w:p w14:paraId="7C87DBDD" w14:textId="0F4A84F8"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Typically a schedule may be represented by one of the following:</w:t>
      </w:r>
    </w:p>
    <w:p w14:paraId="030AB5F5" w14:textId="76BD6994"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Object/Object sequence</w:t>
      </w:r>
    </w:p>
    <w:p w14:paraId="4CF33778" w14:textId="739AC25C"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Line drawing and word on strip</w:t>
      </w:r>
    </w:p>
    <w:p w14:paraId="29A3CAAB" w14:textId="1BB0BBC5"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Checklists (picture &amp; word or word only)</w:t>
      </w:r>
    </w:p>
    <w:p w14:paraId="0BA2C4F6" w14:textId="40B128ED"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Reference only daily timetable</w:t>
      </w:r>
    </w:p>
    <w:p w14:paraId="7E6AC5BD" w14:textId="1CF9BB4B"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Weekly timetable</w:t>
      </w:r>
    </w:p>
    <w:p w14:paraId="6130E296" w14:textId="3AABEB13" w:rsidR="00BC2F63" w:rsidRPr="00164245" w:rsidRDefault="00BC2F63" w:rsidP="00134E13">
      <w:pPr>
        <w:autoSpaceDE w:val="0"/>
        <w:autoSpaceDN w:val="0"/>
        <w:adjustRightInd w:val="0"/>
        <w:spacing w:after="0" w:line="240" w:lineRule="auto"/>
        <w:ind w:left="794"/>
        <w:rPr>
          <w:rFonts w:cstheme="minorHAnsi"/>
        </w:rPr>
      </w:pPr>
      <w:r w:rsidRPr="00164245">
        <w:rPr>
          <w:rFonts w:cstheme="minorHAnsi"/>
        </w:rPr>
        <w:t xml:space="preserve">– </w:t>
      </w:r>
      <w:r w:rsidR="00134E13" w:rsidRPr="00164245">
        <w:rPr>
          <w:rFonts w:cstheme="minorHAnsi"/>
        </w:rPr>
        <w:t xml:space="preserve">     </w:t>
      </w:r>
      <w:r w:rsidRPr="00164245">
        <w:rPr>
          <w:rFonts w:cstheme="minorHAnsi"/>
        </w:rPr>
        <w:t>Written Schedule</w:t>
      </w:r>
    </w:p>
    <w:p w14:paraId="3DC8D740" w14:textId="5754ADD1" w:rsidR="00BC2F63" w:rsidRPr="00164245" w:rsidRDefault="00134E13" w:rsidP="00134E13">
      <w:pPr>
        <w:autoSpaceDE w:val="0"/>
        <w:autoSpaceDN w:val="0"/>
        <w:adjustRightInd w:val="0"/>
        <w:spacing w:after="0" w:line="240" w:lineRule="auto"/>
        <w:rPr>
          <w:rFonts w:cstheme="minorHAnsi"/>
        </w:rPr>
      </w:pPr>
      <w:r w:rsidRPr="00164245">
        <w:rPr>
          <w:rFonts w:cstheme="minorHAnsi"/>
        </w:rPr>
        <w:t xml:space="preserve">* </w:t>
      </w:r>
      <w:r w:rsidR="00BC2F63" w:rsidRPr="00164245">
        <w:rPr>
          <w:rFonts w:cstheme="minorHAnsi"/>
        </w:rPr>
        <w:t>For children who are unable to follow a visual schedule, an option which is more</w:t>
      </w:r>
      <w:r w:rsidRPr="00164245">
        <w:rPr>
          <w:rFonts w:cstheme="minorHAnsi"/>
        </w:rPr>
        <w:t xml:space="preserve"> </w:t>
      </w:r>
      <w:r w:rsidR="00BC2F63" w:rsidRPr="00164245">
        <w:rPr>
          <w:rFonts w:cstheme="minorHAnsi"/>
        </w:rPr>
        <w:t>appropriate to the individual child’s learning will be consider (</w:t>
      </w:r>
      <w:r w:rsidR="00DF2EF5">
        <w:rPr>
          <w:rFonts w:cstheme="minorHAnsi"/>
        </w:rPr>
        <w:t>e.g.</w:t>
      </w:r>
      <w:r w:rsidR="00BC2F63" w:rsidRPr="00164245">
        <w:rPr>
          <w:rFonts w:cstheme="minorHAnsi"/>
        </w:rPr>
        <w:t xml:space="preserve"> choice board, single</w:t>
      </w:r>
      <w:r w:rsidRPr="00164245">
        <w:rPr>
          <w:rFonts w:cstheme="minorHAnsi"/>
        </w:rPr>
        <w:t xml:space="preserve"> </w:t>
      </w:r>
      <w:r w:rsidR="00BC2F63" w:rsidRPr="00164245">
        <w:rPr>
          <w:rFonts w:cstheme="minorHAnsi"/>
        </w:rPr>
        <w:t>symbol approach)</w:t>
      </w:r>
    </w:p>
    <w:p w14:paraId="2B5A651D" w14:textId="77777777" w:rsidR="00134E13" w:rsidRPr="00164245" w:rsidRDefault="00134E13" w:rsidP="00134E13">
      <w:pPr>
        <w:autoSpaceDE w:val="0"/>
        <w:autoSpaceDN w:val="0"/>
        <w:adjustRightInd w:val="0"/>
        <w:spacing w:after="0" w:line="240" w:lineRule="auto"/>
        <w:rPr>
          <w:rFonts w:cstheme="minorHAnsi"/>
        </w:rPr>
      </w:pPr>
    </w:p>
    <w:p w14:paraId="5CF69441" w14:textId="77777777" w:rsidR="00BC2F63" w:rsidRPr="00164245" w:rsidRDefault="00BC2F63" w:rsidP="00BC2F63">
      <w:pPr>
        <w:autoSpaceDE w:val="0"/>
        <w:autoSpaceDN w:val="0"/>
        <w:adjustRightInd w:val="0"/>
        <w:spacing w:after="0" w:line="240" w:lineRule="auto"/>
        <w:rPr>
          <w:rFonts w:cstheme="minorHAnsi"/>
          <w:b/>
          <w:bCs/>
          <w:i/>
          <w:iCs/>
        </w:rPr>
      </w:pPr>
      <w:r w:rsidRPr="00164245">
        <w:rPr>
          <w:rFonts w:cstheme="minorHAnsi"/>
          <w:b/>
          <w:bCs/>
          <w:i/>
          <w:iCs/>
        </w:rPr>
        <w:t>Dealing with Change</w:t>
      </w:r>
    </w:p>
    <w:p w14:paraId="44F99C04" w14:textId="541DA650"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Preparing children for the possibility of change, as well as the procedures that will be</w:t>
      </w:r>
      <w:r w:rsidR="00134E13" w:rsidRPr="00164245">
        <w:rPr>
          <w:rFonts w:cstheme="minorHAnsi"/>
        </w:rPr>
        <w:t xml:space="preserve"> </w:t>
      </w:r>
      <w:r w:rsidRPr="00164245">
        <w:rPr>
          <w:rFonts w:cstheme="minorHAnsi"/>
        </w:rPr>
        <w:t>followed when change occurs, are important components in the physical classroom design.</w:t>
      </w:r>
    </w:p>
    <w:p w14:paraId="40DB6170" w14:textId="69092FDF"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lastRenderedPageBreak/>
        <w:t>Change and transition throughout the day are seen as an integral part of each child’s daily</w:t>
      </w:r>
      <w:r w:rsidR="00134E13" w:rsidRPr="00164245">
        <w:rPr>
          <w:rFonts w:cstheme="minorHAnsi"/>
        </w:rPr>
        <w:t xml:space="preserve"> </w:t>
      </w:r>
      <w:r w:rsidRPr="00164245">
        <w:rPr>
          <w:rFonts w:cstheme="minorHAnsi"/>
        </w:rPr>
        <w:t>schedule (e.g. using a visual cue to highlight change).</w:t>
      </w:r>
    </w:p>
    <w:p w14:paraId="207E64D1" w14:textId="77777777" w:rsidR="00134E13" w:rsidRPr="00164245" w:rsidRDefault="00134E13" w:rsidP="00134E13">
      <w:pPr>
        <w:pStyle w:val="ListParagraph"/>
        <w:autoSpaceDE w:val="0"/>
        <w:autoSpaceDN w:val="0"/>
        <w:adjustRightInd w:val="0"/>
        <w:spacing w:after="0" w:line="240" w:lineRule="auto"/>
        <w:ind w:left="360"/>
        <w:rPr>
          <w:rFonts w:cstheme="minorHAnsi"/>
        </w:rPr>
      </w:pPr>
    </w:p>
    <w:p w14:paraId="1C1AD7BC" w14:textId="4FC44896" w:rsidR="00BC2F63" w:rsidRPr="00164245" w:rsidRDefault="00BC2F63" w:rsidP="00BC2F63">
      <w:pPr>
        <w:autoSpaceDE w:val="0"/>
        <w:autoSpaceDN w:val="0"/>
        <w:adjustRightInd w:val="0"/>
        <w:spacing w:after="0" w:line="240" w:lineRule="auto"/>
        <w:rPr>
          <w:rFonts w:cstheme="minorHAnsi"/>
        </w:rPr>
      </w:pPr>
      <w:r w:rsidRPr="00164245">
        <w:rPr>
          <w:rFonts w:cstheme="minorHAnsi"/>
          <w:b/>
          <w:bCs/>
          <w:i/>
          <w:iCs/>
        </w:rPr>
        <w:t>Staff-Pupil Ratio</w:t>
      </w:r>
      <w:r w:rsidR="00134E13" w:rsidRPr="00164245">
        <w:rPr>
          <w:rFonts w:cstheme="minorHAnsi"/>
          <w:b/>
          <w:bCs/>
          <w:i/>
          <w:iCs/>
        </w:rPr>
        <w:t xml:space="preserve">- </w:t>
      </w:r>
      <w:r w:rsidRPr="00164245">
        <w:rPr>
          <w:rFonts w:cstheme="minorHAnsi"/>
        </w:rPr>
        <w:t>The school will ensure appropriate levels of staffing to meet the needs of each child, where</w:t>
      </w:r>
      <w:r w:rsidR="00134E13" w:rsidRPr="00164245">
        <w:rPr>
          <w:rFonts w:cstheme="minorHAnsi"/>
        </w:rPr>
        <w:t>:</w:t>
      </w:r>
    </w:p>
    <w:p w14:paraId="4CD313A6" w14:textId="5065FD9C"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Staffing will depend on the needs of individual children</w:t>
      </w:r>
    </w:p>
    <w:p w14:paraId="58A5A4AA" w14:textId="48FDFE81" w:rsidR="00BC2F63" w:rsidRPr="00164245" w:rsidRDefault="00BC2F63" w:rsidP="00134E13">
      <w:pPr>
        <w:pStyle w:val="ListParagraph"/>
        <w:numPr>
          <w:ilvl w:val="0"/>
          <w:numId w:val="22"/>
        </w:numPr>
        <w:autoSpaceDE w:val="0"/>
        <w:autoSpaceDN w:val="0"/>
        <w:adjustRightInd w:val="0"/>
        <w:spacing w:after="0" w:line="240" w:lineRule="auto"/>
        <w:ind w:left="360"/>
        <w:rPr>
          <w:rFonts w:cstheme="minorHAnsi"/>
        </w:rPr>
      </w:pPr>
      <w:r w:rsidRPr="00164245">
        <w:rPr>
          <w:rFonts w:cstheme="minorHAnsi"/>
        </w:rPr>
        <w:t>Teaching will include direct one-on-one as well as small group working arrangements</w:t>
      </w:r>
    </w:p>
    <w:p w14:paraId="1FD002DB" w14:textId="62EF2639" w:rsidR="00BC2F63" w:rsidRPr="00164245" w:rsidRDefault="00BC2F63" w:rsidP="00134E13">
      <w:pPr>
        <w:pStyle w:val="ListParagraph"/>
        <w:numPr>
          <w:ilvl w:val="0"/>
          <w:numId w:val="24"/>
        </w:numPr>
        <w:autoSpaceDE w:val="0"/>
        <w:autoSpaceDN w:val="0"/>
        <w:adjustRightInd w:val="0"/>
        <w:spacing w:after="0" w:line="240" w:lineRule="auto"/>
        <w:ind w:left="360"/>
        <w:rPr>
          <w:rFonts w:cstheme="minorHAnsi"/>
        </w:rPr>
      </w:pPr>
      <w:r w:rsidRPr="00164245">
        <w:rPr>
          <w:rFonts w:cstheme="minorHAnsi"/>
        </w:rPr>
        <w:t>Efforts will be made to avoid the possibility of a child becoming overly prompt-dependent</w:t>
      </w:r>
      <w:r w:rsidR="00134E13" w:rsidRPr="00164245">
        <w:rPr>
          <w:rFonts w:cstheme="minorHAnsi"/>
        </w:rPr>
        <w:t xml:space="preserve"> </w:t>
      </w:r>
      <w:r w:rsidRPr="00164245">
        <w:rPr>
          <w:rFonts w:cstheme="minorHAnsi"/>
        </w:rPr>
        <w:t xml:space="preserve">and ensure greater opportunities for independent learning and development of </w:t>
      </w:r>
      <w:r w:rsidR="00164245" w:rsidRPr="00164245">
        <w:rPr>
          <w:rFonts w:cstheme="minorHAnsi"/>
        </w:rPr>
        <w:t>problem-solving</w:t>
      </w:r>
      <w:r w:rsidRPr="00164245">
        <w:rPr>
          <w:rFonts w:cstheme="minorHAnsi"/>
        </w:rPr>
        <w:t xml:space="preserve"> skills.</w:t>
      </w:r>
    </w:p>
    <w:p w14:paraId="70A583CD" w14:textId="77777777" w:rsidR="00134E13" w:rsidRPr="00164245" w:rsidRDefault="00134E13" w:rsidP="00134E13">
      <w:pPr>
        <w:autoSpaceDE w:val="0"/>
        <w:autoSpaceDN w:val="0"/>
        <w:adjustRightInd w:val="0"/>
        <w:spacing w:after="0" w:line="240" w:lineRule="auto"/>
        <w:rPr>
          <w:rFonts w:cstheme="minorHAnsi"/>
        </w:rPr>
      </w:pPr>
    </w:p>
    <w:p w14:paraId="695D8616" w14:textId="77777777" w:rsidR="00BC2F63" w:rsidRPr="00164245" w:rsidRDefault="00BC2F63" w:rsidP="00BC2F63">
      <w:pPr>
        <w:autoSpaceDE w:val="0"/>
        <w:autoSpaceDN w:val="0"/>
        <w:adjustRightInd w:val="0"/>
        <w:spacing w:after="0" w:line="240" w:lineRule="auto"/>
        <w:rPr>
          <w:rFonts w:cstheme="minorHAnsi"/>
          <w:b/>
          <w:bCs/>
          <w:u w:val="single"/>
        </w:rPr>
      </w:pPr>
      <w:r w:rsidRPr="00164245">
        <w:rPr>
          <w:rFonts w:cstheme="minorHAnsi"/>
          <w:b/>
          <w:bCs/>
          <w:u w:val="single"/>
        </w:rPr>
        <w:t>Classroom Assistants</w:t>
      </w:r>
    </w:p>
    <w:p w14:paraId="67F35221" w14:textId="5DCF9108" w:rsidR="00BC2F63" w:rsidRPr="00164245" w:rsidRDefault="00BC2F63" w:rsidP="00BC2F63">
      <w:pPr>
        <w:autoSpaceDE w:val="0"/>
        <w:autoSpaceDN w:val="0"/>
        <w:adjustRightInd w:val="0"/>
        <w:spacing w:after="0" w:line="240" w:lineRule="auto"/>
        <w:rPr>
          <w:rFonts w:cstheme="minorHAnsi"/>
        </w:rPr>
      </w:pPr>
      <w:r w:rsidRPr="00164245">
        <w:rPr>
          <w:rFonts w:cstheme="minorHAnsi"/>
        </w:rPr>
        <w:t>The classroom assistants make a very valuable contribution to the ASD classroom team.</w:t>
      </w:r>
      <w:r w:rsidR="00134E13" w:rsidRPr="00164245">
        <w:rPr>
          <w:rFonts w:cstheme="minorHAnsi"/>
        </w:rPr>
        <w:t xml:space="preserve"> </w:t>
      </w:r>
      <w:r w:rsidRPr="00164245">
        <w:rPr>
          <w:rFonts w:cstheme="minorHAnsi"/>
        </w:rPr>
        <w:t>They implement all teaching methods under the direction of the teacher.</w:t>
      </w:r>
      <w:r w:rsidR="00134E13" w:rsidRPr="00164245">
        <w:rPr>
          <w:rFonts w:cstheme="minorHAnsi"/>
        </w:rPr>
        <w:t xml:space="preserve"> </w:t>
      </w:r>
      <w:r w:rsidRPr="00164245">
        <w:rPr>
          <w:rFonts w:cstheme="minorHAnsi"/>
        </w:rPr>
        <w:t>They carry out the following activities:</w:t>
      </w:r>
    </w:p>
    <w:p w14:paraId="7CA2A58F" w14:textId="75008AF9"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Group/1:1 work</w:t>
      </w:r>
    </w:p>
    <w:p w14:paraId="06B65C88" w14:textId="70084E9C"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Facilitating integration in the playground</w:t>
      </w:r>
    </w:p>
    <w:p w14:paraId="1D08915E" w14:textId="7BDD311D"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Take charge of play activities</w:t>
      </w:r>
    </w:p>
    <w:p w14:paraId="6CBD9352" w14:textId="2E3ECA41"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Help to create the necessary resources and plans</w:t>
      </w:r>
    </w:p>
    <w:p w14:paraId="3FC99844" w14:textId="0B02A213"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Implement behaviour management plans</w:t>
      </w:r>
    </w:p>
    <w:p w14:paraId="33E33CB3" w14:textId="4723E6C9"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Assist with the review of the pupil’s progress</w:t>
      </w:r>
    </w:p>
    <w:p w14:paraId="23873ED4" w14:textId="04B63C45" w:rsidR="00BC2F63" w:rsidRPr="00164245" w:rsidRDefault="00BC2F63" w:rsidP="00134E13">
      <w:pPr>
        <w:pStyle w:val="ListParagraph"/>
        <w:numPr>
          <w:ilvl w:val="0"/>
          <w:numId w:val="17"/>
        </w:numPr>
        <w:autoSpaceDE w:val="0"/>
        <w:autoSpaceDN w:val="0"/>
        <w:adjustRightInd w:val="0"/>
        <w:spacing w:after="0" w:line="240" w:lineRule="auto"/>
        <w:rPr>
          <w:rFonts w:cstheme="minorHAnsi"/>
        </w:rPr>
      </w:pPr>
      <w:r w:rsidRPr="00164245">
        <w:rPr>
          <w:rFonts w:cstheme="minorHAnsi"/>
        </w:rPr>
        <w:t>Carry out any other activities at the discretion of the teacher and as the needs arise.</w:t>
      </w:r>
    </w:p>
    <w:p w14:paraId="18BE8364" w14:textId="77777777" w:rsidR="00BC2F63" w:rsidRPr="00164245" w:rsidRDefault="00BC2F63" w:rsidP="00FE5537">
      <w:pPr>
        <w:autoSpaceDE w:val="0"/>
        <w:autoSpaceDN w:val="0"/>
        <w:adjustRightInd w:val="0"/>
        <w:spacing w:after="0" w:line="240" w:lineRule="auto"/>
        <w:rPr>
          <w:rFonts w:cstheme="minorHAnsi"/>
        </w:rPr>
      </w:pPr>
    </w:p>
    <w:p w14:paraId="61FE98D1" w14:textId="5E06F3B1" w:rsidR="00BC2F63" w:rsidRPr="00164245" w:rsidRDefault="000E4F53" w:rsidP="00FE5537">
      <w:pPr>
        <w:autoSpaceDE w:val="0"/>
        <w:autoSpaceDN w:val="0"/>
        <w:adjustRightInd w:val="0"/>
        <w:spacing w:after="0" w:line="240" w:lineRule="auto"/>
        <w:rPr>
          <w:rFonts w:cstheme="minorHAnsi"/>
          <w:b/>
          <w:bCs/>
          <w:u w:val="single"/>
        </w:rPr>
      </w:pPr>
      <w:r w:rsidRPr="00164245">
        <w:rPr>
          <w:rFonts w:cstheme="minorHAnsi"/>
          <w:b/>
          <w:bCs/>
          <w:u w:val="single"/>
        </w:rPr>
        <w:t>Staff Training</w:t>
      </w:r>
    </w:p>
    <w:p w14:paraId="4BBFB7EC" w14:textId="0133BD5D" w:rsidR="000E4F53" w:rsidRPr="00164245" w:rsidRDefault="000E4F53" w:rsidP="000E4F53">
      <w:pPr>
        <w:autoSpaceDE w:val="0"/>
        <w:autoSpaceDN w:val="0"/>
        <w:adjustRightInd w:val="0"/>
        <w:spacing w:after="0" w:line="240" w:lineRule="auto"/>
        <w:rPr>
          <w:rFonts w:cstheme="minorHAnsi"/>
        </w:rPr>
      </w:pPr>
      <w:r w:rsidRPr="00164245">
        <w:rPr>
          <w:rFonts w:cstheme="minorHAnsi"/>
        </w:rPr>
        <w:t>‘</w:t>
      </w:r>
      <w:r w:rsidRPr="00164245">
        <w:rPr>
          <w:rFonts w:cstheme="minorHAnsi"/>
          <w:i/>
          <w:iCs/>
        </w:rPr>
        <w:t xml:space="preserve">The staff of the school demonstrates an appropriate understanding of ASD and have sufficient expertise to meet the needs of children with an ASD’ </w:t>
      </w:r>
      <w:r w:rsidRPr="00164245">
        <w:rPr>
          <w:rFonts w:cstheme="minorHAnsi"/>
        </w:rPr>
        <w:t>(DENI, 2005 p7).</w:t>
      </w:r>
    </w:p>
    <w:p w14:paraId="5936568B" w14:textId="38F44E23" w:rsidR="00BC2F63" w:rsidRPr="00164245" w:rsidRDefault="00BC2F63" w:rsidP="00FE5537">
      <w:pPr>
        <w:autoSpaceDE w:val="0"/>
        <w:autoSpaceDN w:val="0"/>
        <w:adjustRightInd w:val="0"/>
        <w:spacing w:after="0" w:line="240" w:lineRule="auto"/>
        <w:rPr>
          <w:rFonts w:cstheme="minorHAnsi"/>
        </w:rPr>
      </w:pPr>
    </w:p>
    <w:p w14:paraId="5A350ACF" w14:textId="2537CF46" w:rsidR="000E4F53" w:rsidRPr="00164245" w:rsidRDefault="000E4F53" w:rsidP="000E4F53">
      <w:pPr>
        <w:autoSpaceDE w:val="0"/>
        <w:autoSpaceDN w:val="0"/>
        <w:adjustRightInd w:val="0"/>
        <w:spacing w:after="0" w:line="240" w:lineRule="auto"/>
        <w:rPr>
          <w:rFonts w:cstheme="minorHAnsi"/>
        </w:rPr>
      </w:pPr>
      <w:r w:rsidRPr="00164245">
        <w:rPr>
          <w:rFonts w:cstheme="minorHAnsi"/>
        </w:rPr>
        <w:t>Glenwood is committed to ensuring that staff take up appropriate and relevant training in relation to understanding and meeting the needs of children with ASD. All staff members will undertake an online introduction to Autism via Tier 1 &amp; 2 ASD Awareness Training during their induction. Supplementary to this, Glenwood School offers continuing CPD to all staff during their employment including in-house and external opportunities. A record of training in held by relevant Coordinators etc. and staff maintain their own records of CPD. Core competencies will be developed through the following:</w:t>
      </w:r>
    </w:p>
    <w:p w14:paraId="3FEC9EEF" w14:textId="402F9B0B" w:rsidR="000E4F53" w:rsidRPr="00164245" w:rsidRDefault="000E4F53" w:rsidP="009A5829">
      <w:pPr>
        <w:pStyle w:val="ListParagraph"/>
        <w:numPr>
          <w:ilvl w:val="0"/>
          <w:numId w:val="25"/>
        </w:numPr>
        <w:autoSpaceDE w:val="0"/>
        <w:autoSpaceDN w:val="0"/>
        <w:adjustRightInd w:val="0"/>
        <w:spacing w:after="0" w:line="240" w:lineRule="auto"/>
        <w:ind w:left="643"/>
        <w:rPr>
          <w:rFonts w:cstheme="minorHAnsi"/>
        </w:rPr>
      </w:pPr>
      <w:r w:rsidRPr="00164245">
        <w:rPr>
          <w:rFonts w:cstheme="minorHAnsi"/>
        </w:rPr>
        <w:t>INSET</w:t>
      </w:r>
    </w:p>
    <w:p w14:paraId="739A1AB3" w14:textId="47682A6A" w:rsidR="000E4F53" w:rsidRPr="00164245" w:rsidRDefault="000E4F53" w:rsidP="009A5829">
      <w:pPr>
        <w:pStyle w:val="ListParagraph"/>
        <w:numPr>
          <w:ilvl w:val="0"/>
          <w:numId w:val="25"/>
        </w:numPr>
        <w:autoSpaceDE w:val="0"/>
        <w:autoSpaceDN w:val="0"/>
        <w:adjustRightInd w:val="0"/>
        <w:spacing w:after="0" w:line="240" w:lineRule="auto"/>
        <w:ind w:left="643"/>
        <w:rPr>
          <w:rFonts w:cstheme="minorHAnsi"/>
        </w:rPr>
      </w:pPr>
      <w:r w:rsidRPr="00164245">
        <w:rPr>
          <w:rFonts w:cstheme="minorHAnsi"/>
        </w:rPr>
        <w:t>Whole school training</w:t>
      </w:r>
    </w:p>
    <w:p w14:paraId="180798D1" w14:textId="77777777" w:rsidR="009A5829" w:rsidRPr="00164245" w:rsidRDefault="000E4F53" w:rsidP="009A5829">
      <w:pPr>
        <w:pStyle w:val="ListParagraph"/>
        <w:numPr>
          <w:ilvl w:val="0"/>
          <w:numId w:val="25"/>
        </w:numPr>
        <w:autoSpaceDE w:val="0"/>
        <w:autoSpaceDN w:val="0"/>
        <w:adjustRightInd w:val="0"/>
        <w:spacing w:after="0" w:line="240" w:lineRule="auto"/>
        <w:ind w:left="643"/>
        <w:rPr>
          <w:rFonts w:cstheme="minorHAnsi"/>
        </w:rPr>
      </w:pPr>
      <w:r w:rsidRPr="00164245">
        <w:rPr>
          <w:rFonts w:cstheme="minorHAnsi"/>
        </w:rPr>
        <w:t xml:space="preserve">Specific training </w:t>
      </w:r>
      <w:r w:rsidR="009A5829" w:rsidRPr="00164245">
        <w:rPr>
          <w:rFonts w:cstheme="minorHAnsi"/>
        </w:rPr>
        <w:t>via:</w:t>
      </w:r>
    </w:p>
    <w:p w14:paraId="5A08B4DB" w14:textId="4C2A0F43" w:rsidR="009A5829" w:rsidRPr="00164245" w:rsidRDefault="009A5829" w:rsidP="009A5829">
      <w:pPr>
        <w:pStyle w:val="ListParagraph"/>
        <w:numPr>
          <w:ilvl w:val="0"/>
          <w:numId w:val="26"/>
        </w:numPr>
        <w:autoSpaceDE w:val="0"/>
        <w:autoSpaceDN w:val="0"/>
        <w:adjustRightInd w:val="0"/>
        <w:spacing w:after="0" w:line="240" w:lineRule="auto"/>
        <w:ind w:left="1607"/>
        <w:rPr>
          <w:rFonts w:cstheme="minorHAnsi"/>
        </w:rPr>
      </w:pPr>
      <w:r w:rsidRPr="00164245">
        <w:rPr>
          <w:rFonts w:cstheme="minorHAnsi"/>
        </w:rPr>
        <w:t xml:space="preserve">Children &amp; Young Peoples’ Services </w:t>
      </w:r>
    </w:p>
    <w:p w14:paraId="51CA91B3" w14:textId="4D6FEDF5" w:rsidR="000E4F53" w:rsidRPr="00164245" w:rsidRDefault="000E4F53" w:rsidP="009A5829">
      <w:pPr>
        <w:pStyle w:val="ListParagraph"/>
        <w:numPr>
          <w:ilvl w:val="0"/>
          <w:numId w:val="26"/>
        </w:numPr>
        <w:autoSpaceDE w:val="0"/>
        <w:autoSpaceDN w:val="0"/>
        <w:adjustRightInd w:val="0"/>
        <w:spacing w:after="0" w:line="240" w:lineRule="auto"/>
        <w:ind w:left="1607"/>
        <w:rPr>
          <w:rFonts w:cstheme="minorHAnsi"/>
        </w:rPr>
      </w:pPr>
      <w:r w:rsidRPr="00164245">
        <w:rPr>
          <w:rFonts w:cstheme="minorHAnsi"/>
        </w:rPr>
        <w:t>S</w:t>
      </w:r>
      <w:r w:rsidR="009A5829" w:rsidRPr="00164245">
        <w:rPr>
          <w:rFonts w:cstheme="minorHAnsi"/>
        </w:rPr>
        <w:t>TRIVE</w:t>
      </w:r>
      <w:r w:rsidRPr="00164245">
        <w:rPr>
          <w:rFonts w:cstheme="minorHAnsi"/>
        </w:rPr>
        <w:t xml:space="preserve"> NI SBEW </w:t>
      </w:r>
    </w:p>
    <w:p w14:paraId="63445A2A" w14:textId="53FC23B2" w:rsidR="000E4F53" w:rsidRPr="00164245" w:rsidRDefault="009A5829" w:rsidP="009A5829">
      <w:pPr>
        <w:pStyle w:val="ListParagraph"/>
        <w:numPr>
          <w:ilvl w:val="0"/>
          <w:numId w:val="26"/>
        </w:numPr>
        <w:autoSpaceDE w:val="0"/>
        <w:autoSpaceDN w:val="0"/>
        <w:adjustRightInd w:val="0"/>
        <w:spacing w:after="0" w:line="240" w:lineRule="auto"/>
        <w:ind w:left="1607"/>
        <w:rPr>
          <w:rFonts w:cstheme="minorHAnsi"/>
        </w:rPr>
      </w:pPr>
      <w:r w:rsidRPr="00164245">
        <w:rPr>
          <w:rFonts w:cstheme="minorHAnsi"/>
        </w:rPr>
        <w:t>RISE NI</w:t>
      </w:r>
    </w:p>
    <w:p w14:paraId="5043EACD" w14:textId="13D36E90" w:rsidR="000E4F53" w:rsidRPr="00164245" w:rsidRDefault="000E4F53" w:rsidP="009A5829">
      <w:pPr>
        <w:pStyle w:val="ListParagraph"/>
        <w:numPr>
          <w:ilvl w:val="0"/>
          <w:numId w:val="26"/>
        </w:numPr>
        <w:autoSpaceDE w:val="0"/>
        <w:autoSpaceDN w:val="0"/>
        <w:adjustRightInd w:val="0"/>
        <w:spacing w:after="0" w:line="240" w:lineRule="auto"/>
        <w:ind w:left="1607"/>
        <w:rPr>
          <w:rFonts w:cstheme="minorHAnsi"/>
        </w:rPr>
      </w:pPr>
      <w:r w:rsidRPr="00164245">
        <w:rPr>
          <w:rFonts w:cstheme="minorHAnsi"/>
        </w:rPr>
        <w:t xml:space="preserve">Health </w:t>
      </w:r>
      <w:r w:rsidR="009A5829" w:rsidRPr="00164245">
        <w:rPr>
          <w:rFonts w:cstheme="minorHAnsi"/>
        </w:rPr>
        <w:t>Service</w:t>
      </w:r>
    </w:p>
    <w:p w14:paraId="314558FD" w14:textId="33A55228" w:rsidR="009A5829" w:rsidRPr="00164245" w:rsidRDefault="009A5829" w:rsidP="009A5829">
      <w:pPr>
        <w:pStyle w:val="ListParagraph"/>
        <w:numPr>
          <w:ilvl w:val="0"/>
          <w:numId w:val="26"/>
        </w:numPr>
        <w:autoSpaceDE w:val="0"/>
        <w:autoSpaceDN w:val="0"/>
        <w:adjustRightInd w:val="0"/>
        <w:spacing w:after="0" w:line="240" w:lineRule="auto"/>
        <w:ind w:left="1607"/>
        <w:rPr>
          <w:rFonts w:cstheme="minorHAnsi"/>
        </w:rPr>
      </w:pPr>
      <w:r w:rsidRPr="00164245">
        <w:rPr>
          <w:rFonts w:cstheme="minorHAnsi"/>
        </w:rPr>
        <w:t>SSSST – SEN Specialist Setting Support Team (TEACCH, PECS etc.)</w:t>
      </w:r>
    </w:p>
    <w:p w14:paraId="6BF0A52D" w14:textId="6938FB5C" w:rsidR="000E4F53" w:rsidRPr="00164245" w:rsidRDefault="000E4F53" w:rsidP="009A5829">
      <w:pPr>
        <w:pStyle w:val="ListParagraph"/>
        <w:numPr>
          <w:ilvl w:val="0"/>
          <w:numId w:val="27"/>
        </w:numPr>
        <w:autoSpaceDE w:val="0"/>
        <w:autoSpaceDN w:val="0"/>
        <w:adjustRightInd w:val="0"/>
        <w:spacing w:after="0" w:line="240" w:lineRule="auto"/>
        <w:ind w:left="643"/>
        <w:rPr>
          <w:rFonts w:cstheme="minorHAnsi"/>
        </w:rPr>
      </w:pPr>
      <w:r w:rsidRPr="00164245">
        <w:rPr>
          <w:rFonts w:cstheme="minorHAnsi"/>
        </w:rPr>
        <w:t>Reading and Research</w:t>
      </w:r>
    </w:p>
    <w:p w14:paraId="09FD9F25" w14:textId="4A0FF2EE" w:rsidR="000E4F53" w:rsidRPr="00164245" w:rsidRDefault="000E4F53" w:rsidP="009A5829">
      <w:pPr>
        <w:pStyle w:val="ListParagraph"/>
        <w:numPr>
          <w:ilvl w:val="0"/>
          <w:numId w:val="27"/>
        </w:numPr>
        <w:autoSpaceDE w:val="0"/>
        <w:autoSpaceDN w:val="0"/>
        <w:adjustRightInd w:val="0"/>
        <w:spacing w:after="0" w:line="240" w:lineRule="auto"/>
        <w:ind w:left="643"/>
        <w:rPr>
          <w:rFonts w:cstheme="minorHAnsi"/>
        </w:rPr>
      </w:pPr>
      <w:r w:rsidRPr="00164245">
        <w:rPr>
          <w:rFonts w:cstheme="minorHAnsi"/>
        </w:rPr>
        <w:t>PRSD (teachers)</w:t>
      </w:r>
    </w:p>
    <w:p w14:paraId="61CF0237" w14:textId="296572CF" w:rsidR="000E4F53" w:rsidRPr="00164245" w:rsidRDefault="000E4F53" w:rsidP="009A5829">
      <w:pPr>
        <w:pStyle w:val="ListParagraph"/>
        <w:numPr>
          <w:ilvl w:val="0"/>
          <w:numId w:val="27"/>
        </w:numPr>
        <w:autoSpaceDE w:val="0"/>
        <w:autoSpaceDN w:val="0"/>
        <w:adjustRightInd w:val="0"/>
        <w:spacing w:after="0" w:line="240" w:lineRule="auto"/>
        <w:ind w:left="643"/>
        <w:rPr>
          <w:rFonts w:cstheme="minorHAnsi"/>
        </w:rPr>
      </w:pPr>
      <w:r w:rsidRPr="00164245">
        <w:rPr>
          <w:rFonts w:cstheme="minorHAnsi"/>
        </w:rPr>
        <w:t>Cluster group meetings (ASD)</w:t>
      </w:r>
    </w:p>
    <w:p w14:paraId="0F6654C8" w14:textId="3987EFF6" w:rsidR="000E4F53" w:rsidRPr="00164245" w:rsidRDefault="000E4F53" w:rsidP="009A5829">
      <w:pPr>
        <w:pStyle w:val="ListParagraph"/>
        <w:numPr>
          <w:ilvl w:val="0"/>
          <w:numId w:val="27"/>
        </w:numPr>
        <w:autoSpaceDE w:val="0"/>
        <w:autoSpaceDN w:val="0"/>
        <w:adjustRightInd w:val="0"/>
        <w:spacing w:after="0" w:line="240" w:lineRule="auto"/>
        <w:ind w:left="643"/>
        <w:rPr>
          <w:rFonts w:cstheme="minorHAnsi"/>
        </w:rPr>
      </w:pPr>
      <w:r w:rsidRPr="00164245">
        <w:rPr>
          <w:rFonts w:cstheme="minorHAnsi"/>
        </w:rPr>
        <w:t>Training and advice sought from Middletown Autism Centre and the Autism Advisory</w:t>
      </w:r>
      <w:r w:rsidR="009A5829" w:rsidRPr="00164245">
        <w:rPr>
          <w:rFonts w:cstheme="minorHAnsi"/>
        </w:rPr>
        <w:t xml:space="preserve"> </w:t>
      </w:r>
      <w:r w:rsidRPr="00164245">
        <w:rPr>
          <w:rFonts w:cstheme="minorHAnsi"/>
        </w:rPr>
        <w:t>Service AAIS</w:t>
      </w:r>
    </w:p>
    <w:p w14:paraId="4CBB4999" w14:textId="77777777" w:rsidR="00BC2F63" w:rsidRPr="00164245" w:rsidRDefault="00BC2F63" w:rsidP="00FE5537">
      <w:pPr>
        <w:autoSpaceDE w:val="0"/>
        <w:autoSpaceDN w:val="0"/>
        <w:adjustRightInd w:val="0"/>
        <w:spacing w:after="0" w:line="240" w:lineRule="auto"/>
        <w:rPr>
          <w:rFonts w:cstheme="minorHAnsi"/>
        </w:rPr>
      </w:pPr>
    </w:p>
    <w:p w14:paraId="438046EC" w14:textId="77777777" w:rsidR="00BC2F63" w:rsidRDefault="00BC2F63" w:rsidP="00FE5537">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134E13" w14:paraId="3F3A32AD" w14:textId="77777777" w:rsidTr="0014678A">
        <w:tc>
          <w:tcPr>
            <w:tcW w:w="10456" w:type="dxa"/>
            <w:shd w:val="clear" w:color="auto" w:fill="BDD6EE" w:themeFill="accent1" w:themeFillTint="66"/>
          </w:tcPr>
          <w:p w14:paraId="0C8757A6" w14:textId="7A2DCC30" w:rsidR="00134E13" w:rsidRPr="00134E13" w:rsidRDefault="00134E13" w:rsidP="00510F8D">
            <w:pPr>
              <w:autoSpaceDE w:val="0"/>
              <w:autoSpaceDN w:val="0"/>
              <w:adjustRightInd w:val="0"/>
              <w:rPr>
                <w:b/>
                <w:bCs/>
                <w:sz w:val="28"/>
                <w:szCs w:val="28"/>
              </w:rPr>
            </w:pPr>
            <w:r w:rsidRPr="00134E13">
              <w:rPr>
                <w:b/>
                <w:bCs/>
                <w:sz w:val="28"/>
                <w:szCs w:val="28"/>
              </w:rPr>
              <w:t>A</w:t>
            </w:r>
            <w:r>
              <w:rPr>
                <w:b/>
                <w:bCs/>
                <w:sz w:val="28"/>
                <w:szCs w:val="28"/>
              </w:rPr>
              <w:t>SSESMENT</w:t>
            </w:r>
            <w:r w:rsidRPr="00134E13">
              <w:rPr>
                <w:b/>
                <w:bCs/>
                <w:sz w:val="28"/>
                <w:szCs w:val="28"/>
              </w:rPr>
              <w:t xml:space="preserve"> &amp; </w:t>
            </w:r>
            <w:r>
              <w:rPr>
                <w:b/>
                <w:bCs/>
                <w:sz w:val="28"/>
                <w:szCs w:val="28"/>
              </w:rPr>
              <w:t>MONITORING</w:t>
            </w:r>
            <w:r w:rsidRPr="00134E13">
              <w:rPr>
                <w:b/>
                <w:bCs/>
                <w:sz w:val="28"/>
                <w:szCs w:val="28"/>
              </w:rPr>
              <w:t xml:space="preserve"> </w:t>
            </w:r>
            <w:r>
              <w:rPr>
                <w:b/>
                <w:bCs/>
                <w:sz w:val="28"/>
                <w:szCs w:val="28"/>
              </w:rPr>
              <w:t>ARRANGEMENTS</w:t>
            </w:r>
          </w:p>
        </w:tc>
      </w:tr>
    </w:tbl>
    <w:p w14:paraId="0FA35C2F" w14:textId="49FF3510" w:rsidR="00BC2F63" w:rsidRDefault="00BC2F63" w:rsidP="00FE5537">
      <w:pPr>
        <w:autoSpaceDE w:val="0"/>
        <w:autoSpaceDN w:val="0"/>
        <w:adjustRightInd w:val="0"/>
        <w:spacing w:after="0" w:line="240" w:lineRule="auto"/>
      </w:pPr>
    </w:p>
    <w:p w14:paraId="70DAED81" w14:textId="3AC4FB74" w:rsidR="00134E13" w:rsidRPr="00164245" w:rsidRDefault="00134E13" w:rsidP="00134E13">
      <w:pPr>
        <w:autoSpaceDE w:val="0"/>
        <w:autoSpaceDN w:val="0"/>
        <w:adjustRightInd w:val="0"/>
        <w:spacing w:after="0" w:line="240" w:lineRule="auto"/>
        <w:rPr>
          <w:rFonts w:cstheme="minorHAnsi"/>
        </w:rPr>
      </w:pPr>
      <w:r w:rsidRPr="00164245">
        <w:rPr>
          <w:rFonts w:cstheme="minorHAnsi"/>
        </w:rPr>
        <w:t>‘</w:t>
      </w:r>
      <w:r w:rsidRPr="00164245">
        <w:rPr>
          <w:rFonts w:cstheme="minorHAnsi"/>
          <w:i/>
          <w:iCs/>
        </w:rPr>
        <w:t xml:space="preserve">The needs of the child with ASD should be comprehensively and systematically assessed so that teaching can be matched to their needs’ </w:t>
      </w:r>
      <w:r w:rsidRPr="00164245">
        <w:rPr>
          <w:rFonts w:cstheme="minorHAnsi"/>
        </w:rPr>
        <w:t>(DENI, 2005 p10).</w:t>
      </w:r>
    </w:p>
    <w:p w14:paraId="19D6593D" w14:textId="77777777" w:rsidR="00134E13" w:rsidRPr="00164245" w:rsidRDefault="00134E13" w:rsidP="00134E13">
      <w:pPr>
        <w:autoSpaceDE w:val="0"/>
        <w:autoSpaceDN w:val="0"/>
        <w:adjustRightInd w:val="0"/>
        <w:spacing w:after="0" w:line="240" w:lineRule="auto"/>
        <w:rPr>
          <w:rFonts w:cstheme="minorHAnsi"/>
          <w:i/>
          <w:iCs/>
        </w:rPr>
      </w:pPr>
      <w:r w:rsidRPr="00164245">
        <w:rPr>
          <w:rFonts w:cstheme="minorHAnsi"/>
        </w:rPr>
        <w:t>‘</w:t>
      </w:r>
      <w:r w:rsidRPr="00164245">
        <w:rPr>
          <w:rFonts w:cstheme="minorHAnsi"/>
          <w:i/>
          <w:iCs/>
        </w:rPr>
        <w:t>The learning strengths and weaknesses of children and young people should be identified to</w:t>
      </w:r>
    </w:p>
    <w:p w14:paraId="5EA388BE" w14:textId="54425580" w:rsidR="00134E13" w:rsidRPr="00164245" w:rsidRDefault="00134E13" w:rsidP="00134E13">
      <w:pPr>
        <w:autoSpaceDE w:val="0"/>
        <w:autoSpaceDN w:val="0"/>
        <w:adjustRightInd w:val="0"/>
        <w:spacing w:after="0" w:line="240" w:lineRule="auto"/>
        <w:rPr>
          <w:rFonts w:cstheme="minorHAnsi"/>
        </w:rPr>
      </w:pPr>
      <w:r w:rsidRPr="00164245">
        <w:rPr>
          <w:rFonts w:cstheme="minorHAnsi"/>
          <w:i/>
          <w:iCs/>
        </w:rPr>
        <w:t xml:space="preserve">ensure effective differentiation of provision’ </w:t>
      </w:r>
      <w:r w:rsidRPr="00164245">
        <w:rPr>
          <w:rFonts w:cstheme="minorHAnsi"/>
        </w:rPr>
        <w:t>(DENI, 2002)</w:t>
      </w:r>
    </w:p>
    <w:p w14:paraId="0FD6E4B2" w14:textId="2F0D8F14" w:rsidR="00134E13" w:rsidRPr="00164245" w:rsidRDefault="00134E13" w:rsidP="00134E13">
      <w:pPr>
        <w:autoSpaceDE w:val="0"/>
        <w:autoSpaceDN w:val="0"/>
        <w:adjustRightInd w:val="0"/>
        <w:spacing w:after="0" w:line="240" w:lineRule="auto"/>
        <w:rPr>
          <w:rFonts w:cstheme="minorHAnsi"/>
        </w:rPr>
      </w:pPr>
    </w:p>
    <w:p w14:paraId="35621905" w14:textId="7EDEB886" w:rsidR="009A5829" w:rsidRPr="00164245" w:rsidRDefault="009A5829" w:rsidP="009A5829">
      <w:pPr>
        <w:autoSpaceDE w:val="0"/>
        <w:autoSpaceDN w:val="0"/>
        <w:adjustRightInd w:val="0"/>
        <w:spacing w:after="0" w:line="240" w:lineRule="auto"/>
        <w:rPr>
          <w:rFonts w:cstheme="minorHAnsi"/>
        </w:rPr>
      </w:pPr>
      <w:r w:rsidRPr="00164245">
        <w:rPr>
          <w:rFonts w:cstheme="minorHAnsi"/>
        </w:rPr>
        <w:t xml:space="preserve">Procedures </w:t>
      </w:r>
      <w:r w:rsidR="00517BA6" w:rsidRPr="00164245">
        <w:rPr>
          <w:rFonts w:cstheme="minorHAnsi"/>
        </w:rPr>
        <w:t>for</w:t>
      </w:r>
      <w:r w:rsidRPr="00164245">
        <w:rPr>
          <w:rFonts w:cstheme="minorHAnsi"/>
        </w:rPr>
        <w:t xml:space="preserve"> assessing, recording and reviewing progress</w:t>
      </w:r>
      <w:r w:rsidR="00517BA6" w:rsidRPr="00164245">
        <w:rPr>
          <w:rFonts w:cstheme="minorHAnsi"/>
        </w:rPr>
        <w:t xml:space="preserve"> are discussed and agreed upon by staff. Assessment and Monitoring will be dependent on the individual pupil’s capacity for engagement and will take a variety of forms:</w:t>
      </w:r>
    </w:p>
    <w:p w14:paraId="04276B7C" w14:textId="77777777" w:rsidR="00517BA6" w:rsidRPr="00164245" w:rsidRDefault="009A5829" w:rsidP="009A5829">
      <w:pPr>
        <w:autoSpaceDE w:val="0"/>
        <w:autoSpaceDN w:val="0"/>
        <w:adjustRightInd w:val="0"/>
        <w:spacing w:after="0" w:line="240" w:lineRule="auto"/>
        <w:rPr>
          <w:rFonts w:cstheme="minorHAnsi"/>
        </w:rPr>
      </w:pPr>
      <w:r w:rsidRPr="00164245">
        <w:rPr>
          <w:rFonts w:cstheme="minorHAnsi"/>
        </w:rPr>
        <w:t>These include</w:t>
      </w:r>
      <w:r w:rsidR="00517BA6" w:rsidRPr="00164245">
        <w:rPr>
          <w:rFonts w:cstheme="minorHAnsi"/>
        </w:rPr>
        <w:t>:</w:t>
      </w:r>
    </w:p>
    <w:p w14:paraId="6829FD2E" w14:textId="77777777" w:rsidR="00517BA6" w:rsidRPr="00164245" w:rsidRDefault="00517BA6" w:rsidP="00517BA6">
      <w:pPr>
        <w:pStyle w:val="ListParagraph"/>
        <w:numPr>
          <w:ilvl w:val="0"/>
          <w:numId w:val="28"/>
        </w:numPr>
        <w:autoSpaceDE w:val="0"/>
        <w:autoSpaceDN w:val="0"/>
        <w:adjustRightInd w:val="0"/>
        <w:spacing w:after="0" w:line="240" w:lineRule="auto"/>
        <w:rPr>
          <w:rFonts w:cstheme="minorHAnsi"/>
        </w:rPr>
      </w:pPr>
      <w:r w:rsidRPr="00164245">
        <w:rPr>
          <w:rFonts w:cstheme="minorHAnsi"/>
        </w:rPr>
        <w:t>I</w:t>
      </w:r>
      <w:r w:rsidR="009A5829" w:rsidRPr="00164245">
        <w:rPr>
          <w:rFonts w:cstheme="minorHAnsi"/>
        </w:rPr>
        <w:t>nitial</w:t>
      </w:r>
      <w:r w:rsidRPr="00164245">
        <w:rPr>
          <w:rFonts w:cstheme="minorHAnsi"/>
        </w:rPr>
        <w:t xml:space="preserve"> </w:t>
      </w:r>
      <w:r w:rsidR="009A5829" w:rsidRPr="00164245">
        <w:rPr>
          <w:rFonts w:cstheme="minorHAnsi"/>
        </w:rPr>
        <w:t xml:space="preserve">observations </w:t>
      </w:r>
    </w:p>
    <w:p w14:paraId="79089021" w14:textId="77777777" w:rsidR="00517BA6" w:rsidRPr="00164245" w:rsidRDefault="00517BA6" w:rsidP="00517BA6">
      <w:pPr>
        <w:pStyle w:val="ListParagraph"/>
        <w:numPr>
          <w:ilvl w:val="0"/>
          <w:numId w:val="28"/>
        </w:numPr>
        <w:autoSpaceDE w:val="0"/>
        <w:autoSpaceDN w:val="0"/>
        <w:adjustRightInd w:val="0"/>
        <w:spacing w:after="0" w:line="240" w:lineRule="auto"/>
        <w:rPr>
          <w:rFonts w:cstheme="minorHAnsi"/>
        </w:rPr>
      </w:pPr>
      <w:r w:rsidRPr="00164245">
        <w:rPr>
          <w:rFonts w:cstheme="minorHAnsi"/>
        </w:rPr>
        <w:t>O</w:t>
      </w:r>
      <w:r w:rsidR="009A5829" w:rsidRPr="00164245">
        <w:rPr>
          <w:rFonts w:cstheme="minorHAnsi"/>
        </w:rPr>
        <w:t>bservations over time</w:t>
      </w:r>
    </w:p>
    <w:p w14:paraId="5AF6B295" w14:textId="7F6A9233" w:rsidR="00517BA6" w:rsidRPr="00164245" w:rsidRDefault="00517BA6" w:rsidP="00517BA6">
      <w:pPr>
        <w:pStyle w:val="ListParagraph"/>
        <w:numPr>
          <w:ilvl w:val="0"/>
          <w:numId w:val="28"/>
        </w:numPr>
        <w:autoSpaceDE w:val="0"/>
        <w:autoSpaceDN w:val="0"/>
        <w:adjustRightInd w:val="0"/>
        <w:spacing w:after="0" w:line="240" w:lineRule="auto"/>
        <w:rPr>
          <w:rFonts w:cstheme="minorHAnsi"/>
        </w:rPr>
      </w:pPr>
      <w:r w:rsidRPr="00164245">
        <w:rPr>
          <w:rFonts w:cstheme="minorHAnsi"/>
        </w:rPr>
        <w:lastRenderedPageBreak/>
        <w:t>D</w:t>
      </w:r>
      <w:r w:rsidR="009A5829" w:rsidRPr="00164245">
        <w:rPr>
          <w:rFonts w:cstheme="minorHAnsi"/>
        </w:rPr>
        <w:t xml:space="preserve">irect measurement, </w:t>
      </w:r>
      <w:r w:rsidRPr="00164245">
        <w:rPr>
          <w:rFonts w:cstheme="minorHAnsi"/>
        </w:rPr>
        <w:t>standardised assessments etc</w:t>
      </w:r>
    </w:p>
    <w:p w14:paraId="729C2820" w14:textId="30510A70" w:rsidR="00517BA6" w:rsidRPr="00164245" w:rsidRDefault="00517BA6" w:rsidP="00517BA6">
      <w:pPr>
        <w:pStyle w:val="ListParagraph"/>
        <w:numPr>
          <w:ilvl w:val="0"/>
          <w:numId w:val="28"/>
        </w:numPr>
        <w:autoSpaceDE w:val="0"/>
        <w:autoSpaceDN w:val="0"/>
        <w:adjustRightInd w:val="0"/>
        <w:spacing w:after="0" w:line="240" w:lineRule="auto"/>
        <w:rPr>
          <w:rFonts w:cstheme="minorHAnsi"/>
        </w:rPr>
      </w:pPr>
      <w:r w:rsidRPr="00164245">
        <w:rPr>
          <w:rFonts w:cstheme="minorHAnsi"/>
        </w:rPr>
        <w:t>D</w:t>
      </w:r>
      <w:r w:rsidR="009A5829" w:rsidRPr="00164245">
        <w:rPr>
          <w:rFonts w:cstheme="minorHAnsi"/>
        </w:rPr>
        <w:t>ata collection</w:t>
      </w:r>
      <w:r w:rsidRPr="00164245">
        <w:rPr>
          <w:rFonts w:cstheme="minorHAnsi"/>
        </w:rPr>
        <w:t xml:space="preserve"> </w:t>
      </w:r>
      <w:r w:rsidR="009A5829" w:rsidRPr="00164245">
        <w:rPr>
          <w:rFonts w:cstheme="minorHAnsi"/>
        </w:rPr>
        <w:t>(</w:t>
      </w:r>
      <w:r w:rsidR="00DF2EF5">
        <w:rPr>
          <w:rFonts w:cstheme="minorHAnsi"/>
        </w:rPr>
        <w:t>e.g.</w:t>
      </w:r>
      <w:r w:rsidR="009A5829" w:rsidRPr="00164245">
        <w:rPr>
          <w:rFonts w:cstheme="minorHAnsi"/>
        </w:rPr>
        <w:t xml:space="preserve"> from behaviour charts) </w:t>
      </w:r>
    </w:p>
    <w:p w14:paraId="5494C0EB" w14:textId="12B1FAB6" w:rsidR="009A5829" w:rsidRPr="00164245" w:rsidRDefault="00517BA6" w:rsidP="00517BA6">
      <w:pPr>
        <w:pStyle w:val="ListParagraph"/>
        <w:numPr>
          <w:ilvl w:val="0"/>
          <w:numId w:val="28"/>
        </w:numPr>
        <w:autoSpaceDE w:val="0"/>
        <w:autoSpaceDN w:val="0"/>
        <w:adjustRightInd w:val="0"/>
        <w:spacing w:after="0" w:line="240" w:lineRule="auto"/>
        <w:rPr>
          <w:rFonts w:cstheme="minorHAnsi"/>
        </w:rPr>
      </w:pPr>
      <w:r w:rsidRPr="00164245">
        <w:rPr>
          <w:rFonts w:cstheme="minorHAnsi"/>
        </w:rPr>
        <w:t>Q</w:t>
      </w:r>
      <w:r w:rsidR="009A5829" w:rsidRPr="00164245">
        <w:rPr>
          <w:rFonts w:cstheme="minorHAnsi"/>
        </w:rPr>
        <w:t>ualitative data</w:t>
      </w:r>
      <w:r w:rsidRPr="00164245">
        <w:rPr>
          <w:rFonts w:cstheme="minorHAnsi"/>
        </w:rPr>
        <w:t xml:space="preserve"> (</w:t>
      </w:r>
      <w:r w:rsidR="00DF2EF5">
        <w:rPr>
          <w:rFonts w:cstheme="minorHAnsi"/>
        </w:rPr>
        <w:t>e.g.</w:t>
      </w:r>
      <w:r w:rsidR="009A5829" w:rsidRPr="00164245">
        <w:rPr>
          <w:rFonts w:cstheme="minorHAnsi"/>
        </w:rPr>
        <w:t xml:space="preserve"> interview, ratings, logs, samples of work,</w:t>
      </w:r>
      <w:r w:rsidRPr="00164245">
        <w:rPr>
          <w:rFonts w:cstheme="minorHAnsi"/>
        </w:rPr>
        <w:t xml:space="preserve"> </w:t>
      </w:r>
      <w:r w:rsidR="009A5829" w:rsidRPr="00164245">
        <w:rPr>
          <w:rFonts w:cstheme="minorHAnsi"/>
        </w:rPr>
        <w:t>photographic/video records</w:t>
      </w:r>
      <w:r w:rsidRPr="00164245">
        <w:rPr>
          <w:rFonts w:cstheme="minorHAnsi"/>
        </w:rPr>
        <w:t>)</w:t>
      </w:r>
      <w:r w:rsidR="009A5829" w:rsidRPr="00164245">
        <w:rPr>
          <w:rFonts w:cstheme="minorHAnsi"/>
        </w:rPr>
        <w:t>.</w:t>
      </w:r>
    </w:p>
    <w:p w14:paraId="26B6A1DB" w14:textId="77777777" w:rsidR="00517BA6" w:rsidRPr="00164245" w:rsidRDefault="00517BA6" w:rsidP="00517BA6">
      <w:pPr>
        <w:pStyle w:val="ListParagraph"/>
        <w:autoSpaceDE w:val="0"/>
        <w:autoSpaceDN w:val="0"/>
        <w:adjustRightInd w:val="0"/>
        <w:spacing w:after="0" w:line="240" w:lineRule="auto"/>
        <w:ind w:left="770"/>
        <w:rPr>
          <w:rFonts w:cstheme="minorHAnsi"/>
        </w:rPr>
      </w:pPr>
    </w:p>
    <w:p w14:paraId="4F241389" w14:textId="20B87F3A" w:rsidR="009A5829" w:rsidRPr="00164245" w:rsidRDefault="00517BA6" w:rsidP="009A5829">
      <w:pPr>
        <w:autoSpaceDE w:val="0"/>
        <w:autoSpaceDN w:val="0"/>
        <w:adjustRightInd w:val="0"/>
        <w:spacing w:after="0" w:line="240" w:lineRule="auto"/>
        <w:rPr>
          <w:rFonts w:cstheme="minorHAnsi"/>
          <w:i/>
          <w:iCs/>
        </w:rPr>
      </w:pPr>
      <w:r w:rsidRPr="00164245">
        <w:rPr>
          <w:rFonts w:cstheme="minorHAnsi"/>
          <w:i/>
          <w:iCs/>
        </w:rPr>
        <w:t xml:space="preserve">*At any time staff </w:t>
      </w:r>
      <w:r w:rsidR="009A5829" w:rsidRPr="00164245">
        <w:rPr>
          <w:rFonts w:cstheme="minorHAnsi"/>
          <w:i/>
          <w:iCs/>
        </w:rPr>
        <w:t>may consult with the Autism Advisory</w:t>
      </w:r>
      <w:r w:rsidRPr="00164245">
        <w:rPr>
          <w:rFonts w:cstheme="minorHAnsi"/>
          <w:i/>
          <w:iCs/>
        </w:rPr>
        <w:t xml:space="preserve"> </w:t>
      </w:r>
      <w:r w:rsidR="009A5829" w:rsidRPr="00164245">
        <w:rPr>
          <w:rFonts w:cstheme="minorHAnsi"/>
          <w:i/>
          <w:iCs/>
        </w:rPr>
        <w:t xml:space="preserve">and Intervention Service in </w:t>
      </w:r>
      <w:r w:rsidRPr="00164245">
        <w:rPr>
          <w:rFonts w:cstheme="minorHAnsi"/>
          <w:i/>
          <w:iCs/>
        </w:rPr>
        <w:t xml:space="preserve">requesting Teacher advice or </w:t>
      </w:r>
      <w:r w:rsidR="009A5829" w:rsidRPr="00164245">
        <w:rPr>
          <w:rFonts w:cstheme="minorHAnsi"/>
          <w:i/>
          <w:iCs/>
        </w:rPr>
        <w:t>putting appropriate autism-specific assessment</w:t>
      </w:r>
      <w:r w:rsidRPr="00164245">
        <w:rPr>
          <w:rFonts w:cstheme="minorHAnsi"/>
          <w:i/>
          <w:iCs/>
        </w:rPr>
        <w:t xml:space="preserve"> </w:t>
      </w:r>
      <w:r w:rsidR="009A5829" w:rsidRPr="00164245">
        <w:rPr>
          <w:rFonts w:cstheme="minorHAnsi"/>
          <w:i/>
          <w:iCs/>
        </w:rPr>
        <w:t>procedures in place e.g. PEP-3.</w:t>
      </w:r>
    </w:p>
    <w:p w14:paraId="60F5A7C3" w14:textId="77777777" w:rsidR="00AF457A" w:rsidRPr="00164245" w:rsidRDefault="00AF457A" w:rsidP="009A5829">
      <w:pPr>
        <w:autoSpaceDE w:val="0"/>
        <w:autoSpaceDN w:val="0"/>
        <w:adjustRightInd w:val="0"/>
        <w:spacing w:after="0" w:line="240" w:lineRule="auto"/>
        <w:rPr>
          <w:rFonts w:cstheme="minorHAnsi"/>
          <w:i/>
          <w:iCs/>
        </w:rPr>
      </w:pPr>
    </w:p>
    <w:p w14:paraId="7AFCCCB9" w14:textId="3976B959" w:rsidR="00517BA6" w:rsidRPr="00164245" w:rsidRDefault="00B017C5" w:rsidP="0021017B">
      <w:pPr>
        <w:autoSpaceDE w:val="0"/>
        <w:autoSpaceDN w:val="0"/>
        <w:adjustRightInd w:val="0"/>
        <w:spacing w:after="0" w:line="240" w:lineRule="auto"/>
        <w:rPr>
          <w:rFonts w:cstheme="minorHAnsi"/>
          <w:color w:val="000000"/>
        </w:rPr>
      </w:pPr>
      <w:r w:rsidRPr="00164245">
        <w:rPr>
          <w:rFonts w:cstheme="minorHAnsi"/>
        </w:rPr>
        <w:t>Teachers</w:t>
      </w:r>
      <w:r w:rsidR="00AF457A" w:rsidRPr="00164245">
        <w:rPr>
          <w:rFonts w:cstheme="minorHAnsi"/>
        </w:rPr>
        <w:t xml:space="preserve"> keep a record of class assessments, observations etc</w:t>
      </w:r>
      <w:r w:rsidR="0021017B" w:rsidRPr="00164245">
        <w:rPr>
          <w:rFonts w:cstheme="minorHAnsi"/>
        </w:rPr>
        <w:t>.</w:t>
      </w:r>
      <w:r w:rsidR="00AF457A" w:rsidRPr="00164245">
        <w:rPr>
          <w:rFonts w:cstheme="minorHAnsi"/>
        </w:rPr>
        <w:t xml:space="preserve"> and data is also stored </w:t>
      </w:r>
      <w:r w:rsidR="0021017B" w:rsidRPr="00164245">
        <w:rPr>
          <w:rFonts w:cstheme="minorHAnsi"/>
        </w:rPr>
        <w:t>c</w:t>
      </w:r>
      <w:r w:rsidR="00AF457A" w:rsidRPr="00164245">
        <w:rPr>
          <w:rFonts w:cstheme="minorHAnsi"/>
        </w:rPr>
        <w:t xml:space="preserve">entrally on the SIMs system. </w:t>
      </w:r>
      <w:r w:rsidR="0021017B" w:rsidRPr="00164245">
        <w:rPr>
          <w:rFonts w:cstheme="minorHAnsi"/>
        </w:rPr>
        <w:t>The progress of c</w:t>
      </w:r>
      <w:r w:rsidR="00AF457A" w:rsidRPr="00164245">
        <w:rPr>
          <w:rFonts w:cstheme="minorHAnsi"/>
        </w:rPr>
        <w:t>hildren with ASD</w:t>
      </w:r>
      <w:r w:rsidR="0021017B" w:rsidRPr="00164245">
        <w:rPr>
          <w:rFonts w:cstheme="minorHAnsi"/>
        </w:rPr>
        <w:t xml:space="preserve"> is monitored and evaluated</w:t>
      </w:r>
      <w:r w:rsidR="00AF457A" w:rsidRPr="00164245">
        <w:rPr>
          <w:rFonts w:cstheme="minorHAnsi"/>
        </w:rPr>
        <w:t xml:space="preserve"> </w:t>
      </w:r>
      <w:r w:rsidR="00517BA6" w:rsidRPr="00164245">
        <w:rPr>
          <w:rFonts w:cstheme="minorHAnsi"/>
          <w:color w:val="000000"/>
        </w:rPr>
        <w:t>across 7 main areas of autism</w:t>
      </w:r>
      <w:r w:rsidR="005B3D48" w:rsidRPr="00164245">
        <w:rPr>
          <w:rFonts w:cstheme="minorHAnsi"/>
          <w:color w:val="000000"/>
        </w:rPr>
        <w:t>*</w:t>
      </w:r>
      <w:r w:rsidR="00517BA6" w:rsidRPr="00164245">
        <w:rPr>
          <w:rFonts w:cstheme="minorHAnsi"/>
          <w:color w:val="000000"/>
        </w:rPr>
        <w:t xml:space="preserve">. These relate closely to autism ‘differences’ as described within </w:t>
      </w:r>
      <w:r w:rsidR="0021017B" w:rsidRPr="00164245">
        <w:rPr>
          <w:rFonts w:cstheme="minorHAnsi"/>
          <w:color w:val="000000"/>
        </w:rPr>
        <w:t>literature</w:t>
      </w:r>
      <w:r w:rsidR="00517BA6" w:rsidRPr="00164245">
        <w:rPr>
          <w:rFonts w:cstheme="minorHAnsi"/>
          <w:color w:val="000000"/>
        </w:rPr>
        <w:t>, and the impact of these on the pupil’s social, emotional and learning needs, their independence and community participation</w:t>
      </w:r>
      <w:r w:rsidR="0021017B" w:rsidRPr="00164245">
        <w:rPr>
          <w:rFonts w:cstheme="minorHAnsi"/>
          <w:color w:val="000000"/>
        </w:rPr>
        <w:t>:</w:t>
      </w:r>
    </w:p>
    <w:p w14:paraId="4F46D5A2" w14:textId="77777777" w:rsidR="00517BA6" w:rsidRPr="00164245" w:rsidRDefault="00517BA6" w:rsidP="00517BA6">
      <w:pPr>
        <w:autoSpaceDE w:val="0"/>
        <w:autoSpaceDN w:val="0"/>
        <w:adjustRightInd w:val="0"/>
        <w:spacing w:after="22" w:line="240" w:lineRule="auto"/>
        <w:rPr>
          <w:rFonts w:cstheme="minorHAnsi"/>
          <w:color w:val="000000"/>
        </w:rPr>
      </w:pPr>
      <w:r w:rsidRPr="00164245">
        <w:rPr>
          <w:rFonts w:cstheme="minorHAnsi"/>
          <w:color w:val="000000"/>
        </w:rPr>
        <w:t xml:space="preserve">• Social Communication </w:t>
      </w:r>
    </w:p>
    <w:p w14:paraId="71463330" w14:textId="67CDE8AB" w:rsidR="00517BA6" w:rsidRPr="00164245" w:rsidRDefault="00517BA6" w:rsidP="00517BA6">
      <w:pPr>
        <w:autoSpaceDE w:val="0"/>
        <w:autoSpaceDN w:val="0"/>
        <w:adjustRightInd w:val="0"/>
        <w:spacing w:after="0" w:line="240" w:lineRule="auto"/>
        <w:rPr>
          <w:rFonts w:cstheme="minorHAnsi"/>
          <w:color w:val="000000"/>
        </w:rPr>
      </w:pPr>
      <w:r w:rsidRPr="00164245">
        <w:rPr>
          <w:rFonts w:cstheme="minorHAnsi"/>
          <w:color w:val="000000"/>
        </w:rPr>
        <w:t xml:space="preserve">• Social Interaction </w:t>
      </w:r>
    </w:p>
    <w:p w14:paraId="2D26AEC0" w14:textId="77777777" w:rsidR="00517BA6" w:rsidRPr="00164245" w:rsidRDefault="00517BA6" w:rsidP="00517BA6">
      <w:pPr>
        <w:autoSpaceDE w:val="0"/>
        <w:autoSpaceDN w:val="0"/>
        <w:adjustRightInd w:val="0"/>
        <w:spacing w:after="23" w:line="240" w:lineRule="auto"/>
        <w:rPr>
          <w:rFonts w:cstheme="minorHAnsi"/>
          <w:color w:val="000000"/>
        </w:rPr>
      </w:pPr>
      <w:r w:rsidRPr="00164245">
        <w:rPr>
          <w:rFonts w:cstheme="minorHAnsi"/>
          <w:color w:val="000000"/>
        </w:rPr>
        <w:t xml:space="preserve">• Social Imagination / Flexibility </w:t>
      </w:r>
    </w:p>
    <w:p w14:paraId="400ACE65" w14:textId="77777777" w:rsidR="00517BA6" w:rsidRPr="00164245" w:rsidRDefault="00517BA6" w:rsidP="00517BA6">
      <w:pPr>
        <w:autoSpaceDE w:val="0"/>
        <w:autoSpaceDN w:val="0"/>
        <w:adjustRightInd w:val="0"/>
        <w:spacing w:after="23" w:line="240" w:lineRule="auto"/>
        <w:rPr>
          <w:rFonts w:cstheme="minorHAnsi"/>
          <w:color w:val="000000"/>
        </w:rPr>
      </w:pPr>
      <w:r w:rsidRPr="00164245">
        <w:rPr>
          <w:rFonts w:cstheme="minorHAnsi"/>
          <w:color w:val="000000"/>
        </w:rPr>
        <w:t xml:space="preserve">• Sensory processing </w:t>
      </w:r>
    </w:p>
    <w:p w14:paraId="799CDFF0" w14:textId="77777777" w:rsidR="00517BA6" w:rsidRPr="00164245" w:rsidRDefault="00517BA6" w:rsidP="00517BA6">
      <w:pPr>
        <w:autoSpaceDE w:val="0"/>
        <w:autoSpaceDN w:val="0"/>
        <w:adjustRightInd w:val="0"/>
        <w:spacing w:after="23" w:line="240" w:lineRule="auto"/>
        <w:rPr>
          <w:rFonts w:cstheme="minorHAnsi"/>
          <w:color w:val="000000"/>
        </w:rPr>
      </w:pPr>
      <w:r w:rsidRPr="00164245">
        <w:rPr>
          <w:rFonts w:cstheme="minorHAnsi"/>
          <w:color w:val="000000"/>
        </w:rPr>
        <w:t xml:space="preserve">• Emotional understanding and self-awareness </w:t>
      </w:r>
    </w:p>
    <w:p w14:paraId="124805EF" w14:textId="77777777" w:rsidR="00517BA6" w:rsidRPr="00164245" w:rsidRDefault="00517BA6" w:rsidP="00517BA6">
      <w:pPr>
        <w:autoSpaceDE w:val="0"/>
        <w:autoSpaceDN w:val="0"/>
        <w:adjustRightInd w:val="0"/>
        <w:spacing w:after="23" w:line="240" w:lineRule="auto"/>
        <w:rPr>
          <w:rFonts w:cstheme="minorHAnsi"/>
          <w:color w:val="000000"/>
        </w:rPr>
      </w:pPr>
      <w:r w:rsidRPr="00164245">
        <w:rPr>
          <w:rFonts w:cstheme="minorHAnsi"/>
          <w:color w:val="000000"/>
        </w:rPr>
        <w:t xml:space="preserve">• Learning </w:t>
      </w:r>
    </w:p>
    <w:p w14:paraId="70184C28" w14:textId="77777777" w:rsidR="00517BA6" w:rsidRPr="00164245" w:rsidRDefault="00517BA6" w:rsidP="00517BA6">
      <w:pPr>
        <w:autoSpaceDE w:val="0"/>
        <w:autoSpaceDN w:val="0"/>
        <w:adjustRightInd w:val="0"/>
        <w:spacing w:after="0" w:line="240" w:lineRule="auto"/>
        <w:rPr>
          <w:rFonts w:cstheme="minorHAnsi"/>
          <w:color w:val="000000"/>
        </w:rPr>
      </w:pPr>
      <w:r w:rsidRPr="00164245">
        <w:rPr>
          <w:rFonts w:cstheme="minorHAnsi"/>
          <w:color w:val="000000"/>
        </w:rPr>
        <w:t xml:space="preserve">• Independence and community participation. </w:t>
      </w:r>
    </w:p>
    <w:p w14:paraId="43CD2587" w14:textId="77777777" w:rsidR="00517BA6" w:rsidRPr="00164245" w:rsidRDefault="00517BA6" w:rsidP="009A5829">
      <w:pPr>
        <w:autoSpaceDE w:val="0"/>
        <w:autoSpaceDN w:val="0"/>
        <w:adjustRightInd w:val="0"/>
        <w:spacing w:after="0" w:line="240" w:lineRule="auto"/>
        <w:rPr>
          <w:rFonts w:cstheme="minorHAnsi"/>
        </w:rPr>
      </w:pPr>
    </w:p>
    <w:p w14:paraId="7B9560A1" w14:textId="5035832A" w:rsidR="009A5829" w:rsidRPr="00164245" w:rsidRDefault="009A5829" w:rsidP="009A5829">
      <w:pPr>
        <w:autoSpaceDE w:val="0"/>
        <w:autoSpaceDN w:val="0"/>
        <w:adjustRightInd w:val="0"/>
        <w:spacing w:after="0" w:line="240" w:lineRule="auto"/>
        <w:rPr>
          <w:rFonts w:cstheme="minorHAnsi"/>
          <w:b/>
          <w:bCs/>
        </w:rPr>
      </w:pPr>
      <w:r w:rsidRPr="00164245">
        <w:rPr>
          <w:rFonts w:cstheme="minorHAnsi"/>
          <w:b/>
          <w:bCs/>
        </w:rPr>
        <w:t>IEP/PLP</w:t>
      </w:r>
      <w:r w:rsidR="00D14088" w:rsidRPr="00164245">
        <w:rPr>
          <w:rFonts w:cstheme="minorHAnsi"/>
          <w:b/>
          <w:bCs/>
        </w:rPr>
        <w:t>/ BSP</w:t>
      </w:r>
    </w:p>
    <w:p w14:paraId="6B6F6DE7" w14:textId="36D5D818" w:rsidR="009A5829" w:rsidRPr="00164245" w:rsidRDefault="009A5829" w:rsidP="00D14088">
      <w:pPr>
        <w:pStyle w:val="ListParagraph"/>
        <w:numPr>
          <w:ilvl w:val="0"/>
          <w:numId w:val="24"/>
        </w:numPr>
        <w:autoSpaceDE w:val="0"/>
        <w:autoSpaceDN w:val="0"/>
        <w:adjustRightInd w:val="0"/>
        <w:spacing w:after="0" w:line="240" w:lineRule="auto"/>
        <w:ind w:left="360"/>
        <w:rPr>
          <w:rFonts w:cstheme="minorHAnsi"/>
        </w:rPr>
      </w:pPr>
      <w:r w:rsidRPr="00164245">
        <w:rPr>
          <w:rFonts w:cstheme="minorHAnsi"/>
        </w:rPr>
        <w:t>Staff use the information from assessments to inform each child’s Education Plan (EP)</w:t>
      </w:r>
      <w:r w:rsidR="0021017B" w:rsidRPr="00164245">
        <w:rPr>
          <w:rFonts w:cstheme="minorHAnsi"/>
        </w:rPr>
        <w:t xml:space="preserve"> </w:t>
      </w:r>
      <w:r w:rsidRPr="00164245">
        <w:rPr>
          <w:rFonts w:cstheme="minorHAnsi"/>
        </w:rPr>
        <w:t>which is the main assessment and monitoring tool.</w:t>
      </w:r>
    </w:p>
    <w:p w14:paraId="3636BC85" w14:textId="092A76D7" w:rsidR="009A5829" w:rsidRPr="00164245" w:rsidRDefault="009A5829" w:rsidP="00D14088">
      <w:pPr>
        <w:pStyle w:val="ListParagraph"/>
        <w:numPr>
          <w:ilvl w:val="0"/>
          <w:numId w:val="24"/>
        </w:numPr>
        <w:autoSpaceDE w:val="0"/>
        <w:autoSpaceDN w:val="0"/>
        <w:adjustRightInd w:val="0"/>
        <w:spacing w:after="0" w:line="240" w:lineRule="auto"/>
        <w:ind w:left="360"/>
        <w:rPr>
          <w:rFonts w:cstheme="minorHAnsi"/>
        </w:rPr>
      </w:pPr>
      <w:r w:rsidRPr="00164245">
        <w:rPr>
          <w:rFonts w:cstheme="minorHAnsi"/>
        </w:rPr>
        <w:t>The Education Plan (EP) is the basis for developing an inventory of a child’s skills,</w:t>
      </w:r>
      <w:r w:rsidR="0021017B" w:rsidRPr="00164245">
        <w:rPr>
          <w:rFonts w:cstheme="minorHAnsi"/>
        </w:rPr>
        <w:t xml:space="preserve"> </w:t>
      </w:r>
      <w:r w:rsidRPr="00164245">
        <w:rPr>
          <w:rFonts w:cstheme="minorHAnsi"/>
        </w:rPr>
        <w:t>difficulties and individual learning style. The Education Plan assists the teaching process,</w:t>
      </w:r>
      <w:r w:rsidR="0021017B" w:rsidRPr="00164245">
        <w:rPr>
          <w:rFonts w:cstheme="minorHAnsi"/>
        </w:rPr>
        <w:t xml:space="preserve"> </w:t>
      </w:r>
      <w:r w:rsidRPr="00164245">
        <w:rPr>
          <w:rFonts w:cstheme="minorHAnsi"/>
        </w:rPr>
        <w:t>choice of methods and monitoring arrangements</w:t>
      </w:r>
      <w:r w:rsidR="0021017B" w:rsidRPr="00164245">
        <w:rPr>
          <w:rFonts w:cstheme="minorHAnsi"/>
        </w:rPr>
        <w:t>.</w:t>
      </w:r>
    </w:p>
    <w:p w14:paraId="6391C407" w14:textId="358AFD84" w:rsidR="00D14088" w:rsidRPr="00164245" w:rsidRDefault="00D14088" w:rsidP="00D14088">
      <w:pPr>
        <w:pStyle w:val="ListParagraph"/>
        <w:numPr>
          <w:ilvl w:val="0"/>
          <w:numId w:val="31"/>
        </w:numPr>
        <w:autoSpaceDE w:val="0"/>
        <w:autoSpaceDN w:val="0"/>
        <w:adjustRightInd w:val="0"/>
        <w:spacing w:after="0" w:line="240" w:lineRule="auto"/>
        <w:ind w:left="360"/>
        <w:rPr>
          <w:rFonts w:cstheme="minorHAnsi"/>
        </w:rPr>
      </w:pPr>
      <w:r w:rsidRPr="00164245">
        <w:rPr>
          <w:rFonts w:cstheme="minorHAnsi"/>
        </w:rPr>
        <w:t>Where necessary, Behaviour support plans are in place; Behaviour support plans aim to incorporate the child’s special interests and individual communication skills and needs. These are reviewed and updated biannually, with parental input, and link in with the whole school behaviour policy.  A ‘home/school’ diary is also used to share information and maintain good communication with home.</w:t>
      </w:r>
    </w:p>
    <w:p w14:paraId="0C89A094" w14:textId="16E21819" w:rsidR="0021017B" w:rsidRPr="00164245" w:rsidRDefault="0021017B" w:rsidP="0021017B">
      <w:pPr>
        <w:autoSpaceDE w:val="0"/>
        <w:autoSpaceDN w:val="0"/>
        <w:adjustRightInd w:val="0"/>
        <w:spacing w:after="0" w:line="240" w:lineRule="auto"/>
        <w:rPr>
          <w:rFonts w:cstheme="minorHAnsi"/>
        </w:rPr>
      </w:pPr>
    </w:p>
    <w:p w14:paraId="2FF5549A" w14:textId="77777777" w:rsidR="0021017B" w:rsidRDefault="0021017B" w:rsidP="0021017B">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21017B" w14:paraId="3F7638C7" w14:textId="77777777" w:rsidTr="0014678A">
        <w:tc>
          <w:tcPr>
            <w:tcW w:w="10456" w:type="dxa"/>
            <w:shd w:val="clear" w:color="auto" w:fill="BDD6EE" w:themeFill="accent1" w:themeFillTint="66"/>
          </w:tcPr>
          <w:p w14:paraId="71BB74A1" w14:textId="014C7767" w:rsidR="0021017B" w:rsidRPr="00134E13" w:rsidRDefault="0021017B" w:rsidP="00583594">
            <w:pPr>
              <w:autoSpaceDE w:val="0"/>
              <w:autoSpaceDN w:val="0"/>
              <w:adjustRightInd w:val="0"/>
              <w:rPr>
                <w:b/>
                <w:bCs/>
                <w:sz w:val="28"/>
                <w:szCs w:val="28"/>
              </w:rPr>
            </w:pPr>
            <w:r>
              <w:rPr>
                <w:b/>
                <w:bCs/>
                <w:sz w:val="28"/>
                <w:szCs w:val="28"/>
              </w:rPr>
              <w:t>THE CURRICULUM</w:t>
            </w:r>
          </w:p>
        </w:tc>
      </w:tr>
    </w:tbl>
    <w:p w14:paraId="356D0089" w14:textId="77777777" w:rsidR="0021017B" w:rsidRDefault="0021017B" w:rsidP="0021017B">
      <w:pPr>
        <w:autoSpaceDE w:val="0"/>
        <w:autoSpaceDN w:val="0"/>
        <w:adjustRightInd w:val="0"/>
        <w:spacing w:after="0" w:line="240" w:lineRule="auto"/>
      </w:pPr>
    </w:p>
    <w:p w14:paraId="716142AD" w14:textId="063FAC86" w:rsidR="0021017B" w:rsidRPr="00164245" w:rsidRDefault="0021017B" w:rsidP="0021017B">
      <w:pPr>
        <w:autoSpaceDE w:val="0"/>
        <w:autoSpaceDN w:val="0"/>
        <w:adjustRightInd w:val="0"/>
        <w:spacing w:after="0" w:line="240" w:lineRule="auto"/>
        <w:rPr>
          <w:rFonts w:cstheme="minorHAnsi"/>
        </w:rPr>
      </w:pPr>
      <w:r w:rsidRPr="00164245">
        <w:rPr>
          <w:rFonts w:cstheme="minorHAnsi"/>
          <w:b/>
          <w:bCs/>
        </w:rPr>
        <w:t>‘</w:t>
      </w:r>
      <w:r w:rsidRPr="00164245">
        <w:rPr>
          <w:rFonts w:cstheme="minorHAnsi"/>
          <w:i/>
          <w:iCs/>
        </w:rPr>
        <w:t xml:space="preserve">The organisation of the curriculum is sufficiently flexible to meet the needs of children with autism’ </w:t>
      </w:r>
      <w:r w:rsidRPr="00164245">
        <w:rPr>
          <w:rFonts w:cstheme="minorHAnsi"/>
        </w:rPr>
        <w:t>(DENI, 2005)</w:t>
      </w:r>
    </w:p>
    <w:p w14:paraId="53CA3E89" w14:textId="10CDEDE8" w:rsidR="0021017B" w:rsidRPr="00164245" w:rsidRDefault="0021017B" w:rsidP="0021017B">
      <w:pPr>
        <w:autoSpaceDE w:val="0"/>
        <w:autoSpaceDN w:val="0"/>
        <w:adjustRightInd w:val="0"/>
        <w:spacing w:after="0" w:line="240" w:lineRule="auto"/>
        <w:rPr>
          <w:rFonts w:cstheme="minorHAnsi"/>
        </w:rPr>
      </w:pPr>
    </w:p>
    <w:p w14:paraId="472C927B" w14:textId="3805CE42" w:rsidR="0021017B" w:rsidRPr="00164245" w:rsidRDefault="005B3D48" w:rsidP="0021017B">
      <w:pPr>
        <w:autoSpaceDE w:val="0"/>
        <w:autoSpaceDN w:val="0"/>
        <w:adjustRightInd w:val="0"/>
        <w:spacing w:after="0" w:line="240" w:lineRule="auto"/>
        <w:rPr>
          <w:rFonts w:cstheme="minorHAnsi"/>
        </w:rPr>
      </w:pPr>
      <w:r w:rsidRPr="00164245">
        <w:rPr>
          <w:rFonts w:cstheme="minorHAnsi"/>
        </w:rPr>
        <w:t>Access to the curriculum is provided through strategically</w:t>
      </w:r>
      <w:r w:rsidR="00735077" w:rsidRPr="00164245">
        <w:rPr>
          <w:rFonts w:cstheme="minorHAnsi"/>
        </w:rPr>
        <w:t xml:space="preserve"> designed intervention programmes that are diffe</w:t>
      </w:r>
      <w:r w:rsidRPr="00164245">
        <w:rPr>
          <w:rFonts w:cstheme="minorHAnsi"/>
        </w:rPr>
        <w:t>re</w:t>
      </w:r>
      <w:r w:rsidR="00735077" w:rsidRPr="00164245">
        <w:rPr>
          <w:rFonts w:cstheme="minorHAnsi"/>
        </w:rPr>
        <w:t xml:space="preserve">ntiated and </w:t>
      </w:r>
      <w:r w:rsidRPr="00164245">
        <w:rPr>
          <w:rFonts w:cstheme="minorHAnsi"/>
        </w:rPr>
        <w:t xml:space="preserve">tailored to the individual needs and strengths of the child. These are adapted to account for age and level of development with additional support (Outreach, Counselling etc.) sought to supplement this. The emphasis is placed on further developing the 7 main areas of Autism* </w:t>
      </w:r>
    </w:p>
    <w:p w14:paraId="04DC50C4" w14:textId="77777777" w:rsidR="0021017B" w:rsidRPr="00164245" w:rsidRDefault="0021017B" w:rsidP="0021017B">
      <w:pPr>
        <w:autoSpaceDE w:val="0"/>
        <w:autoSpaceDN w:val="0"/>
        <w:adjustRightInd w:val="0"/>
        <w:spacing w:after="0" w:line="240" w:lineRule="auto"/>
        <w:rPr>
          <w:rFonts w:cstheme="minorHAnsi"/>
        </w:rPr>
      </w:pPr>
    </w:p>
    <w:p w14:paraId="504111DA" w14:textId="1F511A49" w:rsidR="0021017B" w:rsidRPr="00164245" w:rsidRDefault="0021017B" w:rsidP="0021017B">
      <w:pPr>
        <w:autoSpaceDE w:val="0"/>
        <w:autoSpaceDN w:val="0"/>
        <w:adjustRightInd w:val="0"/>
        <w:spacing w:after="0" w:line="240" w:lineRule="auto"/>
        <w:rPr>
          <w:rFonts w:cstheme="minorHAnsi"/>
        </w:rPr>
      </w:pPr>
      <w:r w:rsidRPr="00164245">
        <w:rPr>
          <w:rFonts w:cstheme="minorHAnsi"/>
          <w:i/>
          <w:iCs/>
        </w:rPr>
        <w:t xml:space="preserve">‘Social skills training should be provided as an essential element of intervention programmes for children and young people with ASD’ </w:t>
      </w:r>
      <w:r w:rsidRPr="00164245">
        <w:rPr>
          <w:rFonts w:cstheme="minorHAnsi"/>
        </w:rPr>
        <w:t>(DENI, 2002)</w:t>
      </w:r>
    </w:p>
    <w:p w14:paraId="620C0906" w14:textId="77777777" w:rsidR="0021017B" w:rsidRDefault="0021017B" w:rsidP="0021017B">
      <w:pPr>
        <w:autoSpaceDE w:val="0"/>
        <w:autoSpaceDN w:val="0"/>
        <w:adjustRightInd w:val="0"/>
        <w:spacing w:after="0" w:line="240" w:lineRule="auto"/>
        <w:rPr>
          <w:rFonts w:ascii="Calibri" w:hAnsi="Calibri" w:cs="Calibri"/>
          <w:sz w:val="24"/>
          <w:szCs w:val="24"/>
        </w:rPr>
      </w:pPr>
    </w:p>
    <w:p w14:paraId="7AC331BF" w14:textId="79C109A0" w:rsidR="0021017B" w:rsidRDefault="0021017B" w:rsidP="0021017B">
      <w:pPr>
        <w:autoSpaceDE w:val="0"/>
        <w:autoSpaceDN w:val="0"/>
        <w:adjustRightInd w:val="0"/>
        <w:spacing w:after="0" w:line="240" w:lineRule="auto"/>
        <w:rPr>
          <w:rFonts w:ascii="Calibri" w:hAnsi="Calibri" w:cs="Calibri"/>
          <w:sz w:val="24"/>
          <w:szCs w:val="24"/>
        </w:rPr>
      </w:pPr>
      <w:r>
        <w:rPr>
          <w:rFonts w:ascii="Calibri,Italic" w:hAnsi="Calibri,Italic" w:cs="Calibri,Italic"/>
          <w:i/>
          <w:iCs/>
          <w:sz w:val="24"/>
          <w:szCs w:val="24"/>
        </w:rPr>
        <w:t xml:space="preserve">‘Intervention programmes should address the issues of anxiety and stress as a normal consequence of ASD’ </w:t>
      </w:r>
      <w:r>
        <w:rPr>
          <w:rFonts w:ascii="Calibri" w:hAnsi="Calibri" w:cs="Calibri"/>
          <w:sz w:val="24"/>
          <w:szCs w:val="24"/>
        </w:rPr>
        <w:t>(DENI, 2002)</w:t>
      </w:r>
    </w:p>
    <w:p w14:paraId="7D9B41A6" w14:textId="48326754" w:rsidR="00B6692C" w:rsidRDefault="00B6692C" w:rsidP="0021017B">
      <w:pPr>
        <w:autoSpaceDE w:val="0"/>
        <w:autoSpaceDN w:val="0"/>
        <w:adjustRightInd w:val="0"/>
        <w:spacing w:after="0" w:line="240" w:lineRule="auto"/>
        <w:rPr>
          <w:rFonts w:ascii="Calibri" w:hAnsi="Calibri" w:cs="Calibri"/>
          <w:sz w:val="24"/>
          <w:szCs w:val="24"/>
        </w:rPr>
      </w:pPr>
    </w:p>
    <w:p w14:paraId="50B2DC41" w14:textId="5C4B9F63" w:rsidR="00B6692C" w:rsidRDefault="00B6692C" w:rsidP="0021017B">
      <w:pPr>
        <w:autoSpaceDE w:val="0"/>
        <w:autoSpaceDN w:val="0"/>
        <w:adjustRightInd w:val="0"/>
        <w:spacing w:after="0" w:line="240" w:lineRule="auto"/>
        <w:rPr>
          <w:rFonts w:cstheme="minorHAnsi"/>
        </w:rPr>
      </w:pPr>
      <w:r w:rsidRPr="00164245">
        <w:rPr>
          <w:rFonts w:cstheme="minorHAnsi"/>
        </w:rPr>
        <w:t xml:space="preserve">The school adopts </w:t>
      </w:r>
      <w:r w:rsidR="0041203C">
        <w:rPr>
          <w:rFonts w:cstheme="minorHAnsi"/>
        </w:rPr>
        <w:t xml:space="preserve">a combined skills approach, including the use of behavioural, communicative, social-learning and interactive based strategies as </w:t>
      </w:r>
      <w:r w:rsidRPr="00164245">
        <w:rPr>
          <w:rFonts w:cstheme="minorHAnsi"/>
        </w:rPr>
        <w:t xml:space="preserve">no single method will effectively address the myriad of impairments associated with ASD. </w:t>
      </w:r>
      <w:r w:rsidR="008315C3">
        <w:rPr>
          <w:rFonts w:cstheme="minorHAnsi"/>
        </w:rPr>
        <w:t xml:space="preserve">(Advice can also be sought from the Autism Advisory &amp; Intervention Service and Middletown Autism Centre to enhance provisions for </w:t>
      </w:r>
      <w:r w:rsidR="0041203C">
        <w:rPr>
          <w:rFonts w:cstheme="minorHAnsi"/>
        </w:rPr>
        <w:t>These may include:</w:t>
      </w:r>
    </w:p>
    <w:p w14:paraId="053327E8" w14:textId="168E8FA7" w:rsidR="0041203C" w:rsidRDefault="0041203C" w:rsidP="0021017B">
      <w:pPr>
        <w:autoSpaceDE w:val="0"/>
        <w:autoSpaceDN w:val="0"/>
        <w:adjustRightInd w:val="0"/>
        <w:spacing w:after="0" w:line="240" w:lineRule="auto"/>
        <w:rPr>
          <w:rFonts w:cstheme="minorHAnsi"/>
        </w:rPr>
      </w:pPr>
    </w:p>
    <w:p w14:paraId="7629BF20" w14:textId="433A1220" w:rsidR="0041203C" w:rsidRDefault="0041203C" w:rsidP="0041203C">
      <w:pPr>
        <w:pStyle w:val="ListParagraph"/>
        <w:numPr>
          <w:ilvl w:val="0"/>
          <w:numId w:val="34"/>
        </w:numPr>
        <w:autoSpaceDE w:val="0"/>
        <w:autoSpaceDN w:val="0"/>
        <w:adjustRightInd w:val="0"/>
        <w:spacing w:after="0" w:line="240" w:lineRule="auto"/>
        <w:rPr>
          <w:rFonts w:cstheme="minorHAnsi"/>
        </w:rPr>
      </w:pPr>
      <w:r w:rsidRPr="0041203C">
        <w:rPr>
          <w:rFonts w:cstheme="minorHAnsi"/>
        </w:rPr>
        <w:t>Structured teaching taken from the T</w:t>
      </w:r>
      <w:r>
        <w:rPr>
          <w:rFonts w:cstheme="minorHAnsi"/>
        </w:rPr>
        <w:t>EACCH</w:t>
      </w:r>
      <w:r w:rsidRPr="0041203C">
        <w:rPr>
          <w:rFonts w:cstheme="minorHAnsi"/>
        </w:rPr>
        <w:t xml:space="preserve"> Model</w:t>
      </w:r>
    </w:p>
    <w:p w14:paraId="7E0DD769" w14:textId="2E29387E"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SCERTs approach - Social Communication, Emotional Regulation &amp; Transactional Support</w:t>
      </w:r>
    </w:p>
    <w:p w14:paraId="7E6917BB" w14:textId="53A8C22E"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Sensory Play and awareness</w:t>
      </w:r>
    </w:p>
    <w:p w14:paraId="0C2E3555" w14:textId="30167375"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Counselling Therapy</w:t>
      </w:r>
    </w:p>
    <w:p w14:paraId="68581915" w14:textId="58E320F0"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Visual Communication systems -PECs</w:t>
      </w:r>
    </w:p>
    <w:p w14:paraId="1C738D6D" w14:textId="68BD94EC"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Speech Therapy</w:t>
      </w:r>
      <w:r w:rsidR="006628E4">
        <w:rPr>
          <w:rFonts w:cstheme="minorHAnsi"/>
        </w:rPr>
        <w:t xml:space="preserve"> - community</w:t>
      </w:r>
    </w:p>
    <w:p w14:paraId="2551DEC1" w14:textId="36D87777"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lastRenderedPageBreak/>
        <w:t>Occupational therapy</w:t>
      </w:r>
      <w:r w:rsidR="006628E4">
        <w:rPr>
          <w:rFonts w:cstheme="minorHAnsi"/>
        </w:rPr>
        <w:t xml:space="preserve"> - community</w:t>
      </w:r>
    </w:p>
    <w:p w14:paraId="19BE292B" w14:textId="74154519" w:rsid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Social Learning Approaches – social stories</w:t>
      </w:r>
    </w:p>
    <w:p w14:paraId="6F08C7AA" w14:textId="00F82D95" w:rsidR="0041203C" w:rsidRPr="0041203C" w:rsidRDefault="0041203C" w:rsidP="0041203C">
      <w:pPr>
        <w:pStyle w:val="ListParagraph"/>
        <w:numPr>
          <w:ilvl w:val="0"/>
          <w:numId w:val="34"/>
        </w:numPr>
        <w:autoSpaceDE w:val="0"/>
        <w:autoSpaceDN w:val="0"/>
        <w:adjustRightInd w:val="0"/>
        <w:spacing w:after="0" w:line="240" w:lineRule="auto"/>
        <w:rPr>
          <w:rFonts w:cstheme="minorHAnsi"/>
        </w:rPr>
      </w:pPr>
      <w:r>
        <w:rPr>
          <w:rFonts w:cstheme="minorHAnsi"/>
        </w:rPr>
        <w:t>ICT</w:t>
      </w:r>
    </w:p>
    <w:p w14:paraId="0D69CAA0" w14:textId="2E8F19B8" w:rsidR="00B6692C" w:rsidRPr="00164245" w:rsidRDefault="00B6692C" w:rsidP="0021017B">
      <w:pPr>
        <w:autoSpaceDE w:val="0"/>
        <w:autoSpaceDN w:val="0"/>
        <w:adjustRightInd w:val="0"/>
        <w:spacing w:after="0" w:line="240" w:lineRule="auto"/>
        <w:rPr>
          <w:rFonts w:cstheme="minorHAnsi"/>
        </w:rPr>
      </w:pPr>
    </w:p>
    <w:p w14:paraId="42DA6729" w14:textId="15832B5C" w:rsidR="00B6692C" w:rsidRPr="0041203C" w:rsidRDefault="00B6692C" w:rsidP="0041203C">
      <w:pPr>
        <w:pStyle w:val="ListParagraph"/>
        <w:numPr>
          <w:ilvl w:val="0"/>
          <w:numId w:val="35"/>
        </w:numPr>
        <w:autoSpaceDE w:val="0"/>
        <w:autoSpaceDN w:val="0"/>
        <w:adjustRightInd w:val="0"/>
        <w:spacing w:after="0" w:line="240" w:lineRule="auto"/>
        <w:rPr>
          <w:rFonts w:cstheme="minorHAnsi"/>
        </w:rPr>
      </w:pPr>
      <w:r w:rsidRPr="0041203C">
        <w:rPr>
          <w:rFonts w:cstheme="minorHAnsi"/>
          <w:b/>
          <w:bCs/>
        </w:rPr>
        <w:t>TEACCH-</w:t>
      </w:r>
      <w:r w:rsidRPr="0041203C">
        <w:rPr>
          <w:rFonts w:cstheme="minorHAnsi"/>
        </w:rPr>
        <w:t xml:space="preserve"> Treatment &amp; Education of Autistic and related Communication Handicapped Children</w:t>
      </w:r>
    </w:p>
    <w:p w14:paraId="66340F1C" w14:textId="7634A17A" w:rsidR="00B6692C" w:rsidRPr="00164245" w:rsidRDefault="00B6692C" w:rsidP="0021017B">
      <w:pPr>
        <w:autoSpaceDE w:val="0"/>
        <w:autoSpaceDN w:val="0"/>
        <w:adjustRightInd w:val="0"/>
        <w:spacing w:after="0" w:line="240" w:lineRule="auto"/>
        <w:rPr>
          <w:rFonts w:cstheme="minorHAnsi"/>
        </w:rPr>
      </w:pPr>
    </w:p>
    <w:p w14:paraId="5C23AC45" w14:textId="16917E80" w:rsidR="00B6692C" w:rsidRPr="00164245" w:rsidRDefault="00B6692C" w:rsidP="00B6692C">
      <w:pPr>
        <w:autoSpaceDE w:val="0"/>
        <w:autoSpaceDN w:val="0"/>
        <w:adjustRightInd w:val="0"/>
        <w:spacing w:after="0" w:line="240" w:lineRule="auto"/>
        <w:rPr>
          <w:rFonts w:cstheme="minorHAnsi"/>
          <w:b/>
          <w:bCs/>
        </w:rPr>
      </w:pPr>
      <w:r w:rsidRPr="00164245">
        <w:rPr>
          <w:rFonts w:cstheme="minorHAnsi"/>
          <w:b/>
          <w:bCs/>
        </w:rPr>
        <w:t>The values:</w:t>
      </w:r>
    </w:p>
    <w:p w14:paraId="067B3AEE" w14:textId="77777777" w:rsidR="00D14088" w:rsidRPr="00D14088" w:rsidRDefault="00D14088" w:rsidP="00B6692C">
      <w:pPr>
        <w:shd w:val="clear" w:color="auto" w:fill="FFFFFF"/>
        <w:spacing w:after="0" w:line="240" w:lineRule="auto"/>
        <w:rPr>
          <w:rFonts w:eastAsia="Times New Roman" w:cstheme="minorHAnsi"/>
          <w:color w:val="3F3F3F"/>
          <w:lang w:eastAsia="en-GB"/>
        </w:rPr>
      </w:pPr>
      <w:r w:rsidRPr="00D14088">
        <w:rPr>
          <w:rFonts w:eastAsia="Times New Roman" w:cstheme="minorHAnsi"/>
          <w:b/>
          <w:bCs/>
          <w:i/>
          <w:iCs/>
          <w:color w:val="3F3F3F"/>
          <w:lang w:eastAsia="en-GB"/>
        </w:rPr>
        <w:t>Teaching</w:t>
      </w:r>
      <w:r w:rsidRPr="00D14088">
        <w:rPr>
          <w:rFonts w:eastAsia="Times New Roman" w:cstheme="minorHAnsi"/>
          <w:color w:val="3F3F3F"/>
          <w:lang w:eastAsia="en-GB"/>
        </w:rPr>
        <w:t xml:space="preserve"> – sharing autism knowledge and increasing the skill level of professionals and practitioners. </w:t>
      </w:r>
    </w:p>
    <w:p w14:paraId="28A1CEE9" w14:textId="7431063D" w:rsidR="00B6692C" w:rsidRPr="00164245" w:rsidRDefault="00D14088" w:rsidP="00B6692C">
      <w:pPr>
        <w:shd w:val="clear" w:color="auto" w:fill="FFFFFF"/>
        <w:spacing w:after="0" w:line="240" w:lineRule="auto"/>
        <w:rPr>
          <w:rFonts w:eastAsia="Times New Roman" w:cstheme="minorHAnsi"/>
          <w:color w:val="3F3F3F"/>
          <w:lang w:eastAsia="en-GB"/>
        </w:rPr>
      </w:pPr>
      <w:r w:rsidRPr="00D14088">
        <w:rPr>
          <w:rFonts w:eastAsia="Times New Roman" w:cstheme="minorHAnsi"/>
          <w:b/>
          <w:bCs/>
          <w:i/>
          <w:iCs/>
          <w:color w:val="3F3F3F"/>
          <w:lang w:eastAsia="en-GB"/>
        </w:rPr>
        <w:t xml:space="preserve">Expanding </w:t>
      </w:r>
      <w:r w:rsidRPr="00D14088">
        <w:rPr>
          <w:rFonts w:eastAsia="Times New Roman" w:cstheme="minorHAnsi"/>
          <w:color w:val="3F3F3F"/>
          <w:lang w:eastAsia="en-GB"/>
        </w:rPr>
        <w:t>– increasing own knowledge to provide high-quality services to autistic people </w:t>
      </w:r>
      <w:r w:rsidR="00B6692C" w:rsidRPr="00164245">
        <w:rPr>
          <w:rFonts w:eastAsia="Times New Roman" w:cstheme="minorHAnsi"/>
          <w:color w:val="3F3F3F"/>
          <w:lang w:eastAsia="en-GB"/>
        </w:rPr>
        <w:t>&amp;</w:t>
      </w:r>
      <w:r w:rsidRPr="00D14088">
        <w:rPr>
          <w:rFonts w:eastAsia="Times New Roman" w:cstheme="minorHAnsi"/>
          <w:color w:val="3F3F3F"/>
          <w:lang w:eastAsia="en-GB"/>
        </w:rPr>
        <w:t xml:space="preserve"> their </w:t>
      </w:r>
    </w:p>
    <w:p w14:paraId="40906A64" w14:textId="25A34CAA" w:rsidR="00D14088" w:rsidRPr="00D14088" w:rsidRDefault="00B6692C" w:rsidP="00B6692C">
      <w:pPr>
        <w:shd w:val="clear" w:color="auto" w:fill="FFFFFF"/>
        <w:spacing w:after="0" w:line="240" w:lineRule="auto"/>
        <w:rPr>
          <w:rFonts w:eastAsia="Times New Roman" w:cstheme="minorHAnsi"/>
          <w:color w:val="3F3F3F"/>
          <w:lang w:eastAsia="en-GB"/>
        </w:rPr>
      </w:pPr>
      <w:r w:rsidRPr="00164245">
        <w:rPr>
          <w:rFonts w:eastAsia="Times New Roman" w:cstheme="minorHAnsi"/>
          <w:color w:val="3F3F3F"/>
          <w:lang w:eastAsia="en-GB"/>
        </w:rPr>
        <w:t xml:space="preserve">                       </w:t>
      </w:r>
      <w:r w:rsidR="00D14088" w:rsidRPr="00D14088">
        <w:rPr>
          <w:rFonts w:eastAsia="Times New Roman" w:cstheme="minorHAnsi"/>
          <w:color w:val="3F3F3F"/>
          <w:lang w:eastAsia="en-GB"/>
        </w:rPr>
        <w:t>families. </w:t>
      </w:r>
    </w:p>
    <w:p w14:paraId="7F4E656D" w14:textId="77777777" w:rsidR="00D14088" w:rsidRPr="00D14088" w:rsidRDefault="00D14088" w:rsidP="00B6692C">
      <w:pPr>
        <w:shd w:val="clear" w:color="auto" w:fill="FFFFFF"/>
        <w:spacing w:after="0" w:line="240" w:lineRule="auto"/>
        <w:rPr>
          <w:rFonts w:eastAsia="Times New Roman" w:cstheme="minorHAnsi"/>
          <w:color w:val="3F3F3F"/>
          <w:lang w:eastAsia="en-GB"/>
        </w:rPr>
      </w:pPr>
      <w:r w:rsidRPr="00D14088">
        <w:rPr>
          <w:rFonts w:eastAsia="Times New Roman" w:cstheme="minorHAnsi"/>
          <w:b/>
          <w:bCs/>
          <w:i/>
          <w:iCs/>
          <w:color w:val="3F3F3F"/>
          <w:lang w:eastAsia="en-GB"/>
        </w:rPr>
        <w:t xml:space="preserve">Appreciating </w:t>
      </w:r>
      <w:r w:rsidRPr="00D14088">
        <w:rPr>
          <w:rFonts w:eastAsia="Times New Roman" w:cstheme="minorHAnsi"/>
          <w:color w:val="3F3F3F"/>
          <w:lang w:eastAsia="en-GB"/>
        </w:rPr>
        <w:t>– appreciating the strengths and uniqueness of autistic culture. </w:t>
      </w:r>
    </w:p>
    <w:p w14:paraId="7D960466" w14:textId="2F8EDC0C" w:rsidR="00D14088" w:rsidRPr="00D14088" w:rsidRDefault="00D14088" w:rsidP="00B6692C">
      <w:pPr>
        <w:shd w:val="clear" w:color="auto" w:fill="FFFFFF"/>
        <w:spacing w:after="0" w:line="240" w:lineRule="auto"/>
        <w:rPr>
          <w:rFonts w:eastAsia="Times New Roman" w:cstheme="minorHAnsi"/>
          <w:color w:val="3F3F3F"/>
          <w:lang w:eastAsia="en-GB"/>
        </w:rPr>
      </w:pPr>
      <w:r w:rsidRPr="00D14088">
        <w:rPr>
          <w:rFonts w:eastAsia="Times New Roman" w:cstheme="minorHAnsi"/>
          <w:b/>
          <w:bCs/>
          <w:i/>
          <w:iCs/>
          <w:color w:val="3F3F3F"/>
          <w:lang w:eastAsia="en-GB"/>
        </w:rPr>
        <w:t>Collaborating and </w:t>
      </w:r>
      <w:r w:rsidR="00CB0721" w:rsidRPr="00D14088">
        <w:rPr>
          <w:rFonts w:eastAsia="Times New Roman" w:cstheme="minorHAnsi"/>
          <w:b/>
          <w:bCs/>
          <w:i/>
          <w:iCs/>
          <w:color w:val="3F3F3F"/>
          <w:lang w:eastAsia="en-GB"/>
        </w:rPr>
        <w:t>cooperating</w:t>
      </w:r>
      <w:r w:rsidRPr="00D14088">
        <w:rPr>
          <w:rFonts w:eastAsia="Times New Roman" w:cstheme="minorHAnsi"/>
          <w:color w:val="3F3F3F"/>
          <w:lang w:eastAsia="en-GB"/>
        </w:rPr>
        <w:t xml:space="preserve"> with colleagues, other professionals, autistic people and their families. </w:t>
      </w:r>
    </w:p>
    <w:p w14:paraId="22668027" w14:textId="77777777" w:rsidR="00B6692C" w:rsidRPr="00164245" w:rsidRDefault="00D14088" w:rsidP="00B6692C">
      <w:pPr>
        <w:shd w:val="clear" w:color="auto" w:fill="FFFFFF"/>
        <w:spacing w:after="0" w:line="240" w:lineRule="auto"/>
        <w:rPr>
          <w:rFonts w:eastAsia="Times New Roman" w:cstheme="minorHAnsi"/>
          <w:color w:val="3F3F3F"/>
          <w:lang w:eastAsia="en-GB"/>
        </w:rPr>
      </w:pPr>
      <w:r w:rsidRPr="00D14088">
        <w:rPr>
          <w:rFonts w:eastAsia="Times New Roman" w:cstheme="minorHAnsi"/>
          <w:b/>
          <w:bCs/>
          <w:i/>
          <w:iCs/>
          <w:color w:val="3F3F3F"/>
          <w:lang w:eastAsia="en-GB"/>
        </w:rPr>
        <w:t>Holistic</w:t>
      </w:r>
      <w:r w:rsidRPr="00D14088">
        <w:rPr>
          <w:rFonts w:eastAsia="Times New Roman" w:cstheme="minorHAnsi"/>
          <w:color w:val="3F3F3F"/>
          <w:lang w:eastAsia="en-GB"/>
        </w:rPr>
        <w:t xml:space="preserve"> – adopting a holistic approach, looking at the person, their family and community. </w:t>
      </w:r>
    </w:p>
    <w:p w14:paraId="649D7B26" w14:textId="77777777" w:rsidR="00B6692C" w:rsidRPr="00164245" w:rsidRDefault="00B6692C" w:rsidP="00B6692C">
      <w:pPr>
        <w:shd w:val="clear" w:color="auto" w:fill="FFFFFF"/>
        <w:spacing w:after="0" w:line="240" w:lineRule="auto"/>
        <w:rPr>
          <w:rFonts w:eastAsia="Times New Roman" w:cstheme="minorHAnsi"/>
          <w:color w:val="3F3F3F"/>
          <w:lang w:eastAsia="en-GB"/>
        </w:rPr>
      </w:pPr>
    </w:p>
    <w:p w14:paraId="05015A49" w14:textId="77777777" w:rsidR="00B6692C" w:rsidRPr="00164245" w:rsidRDefault="00B6692C" w:rsidP="00B6692C">
      <w:pPr>
        <w:shd w:val="clear" w:color="auto" w:fill="FFFFFF"/>
        <w:spacing w:after="0" w:line="240" w:lineRule="auto"/>
        <w:rPr>
          <w:rFonts w:eastAsia="Times New Roman" w:cstheme="minorHAnsi"/>
          <w:b/>
          <w:bCs/>
          <w:color w:val="3F3F3F"/>
          <w:lang w:eastAsia="en-GB"/>
        </w:rPr>
      </w:pPr>
      <w:r w:rsidRPr="00164245">
        <w:rPr>
          <w:rFonts w:eastAsia="Times New Roman" w:cstheme="minorHAnsi"/>
          <w:b/>
          <w:bCs/>
          <w:color w:val="3F3F3F"/>
          <w:lang w:eastAsia="en-GB"/>
        </w:rPr>
        <w:t>The Priorities:</w:t>
      </w:r>
    </w:p>
    <w:p w14:paraId="3E9D7D68" w14:textId="77777777" w:rsidR="00B6692C" w:rsidRPr="00164245" w:rsidRDefault="00B6692C" w:rsidP="00B6692C">
      <w:pPr>
        <w:pStyle w:val="ListParagraph"/>
        <w:numPr>
          <w:ilvl w:val="0"/>
          <w:numId w:val="32"/>
        </w:numPr>
        <w:shd w:val="clear" w:color="auto" w:fill="FFFFFF"/>
        <w:spacing w:after="0" w:line="240" w:lineRule="auto"/>
        <w:ind w:left="303"/>
        <w:rPr>
          <w:rFonts w:eastAsia="Times New Roman" w:cstheme="minorHAnsi"/>
          <w:color w:val="3F3F3F"/>
          <w:lang w:eastAsia="en-GB"/>
        </w:rPr>
      </w:pPr>
      <w:r w:rsidRPr="00164245">
        <w:rPr>
          <w:rFonts w:eastAsia="Times New Roman" w:cstheme="minorHAnsi"/>
          <w:color w:val="3F3F3F"/>
          <w:lang w:eastAsia="en-GB"/>
        </w:rPr>
        <w:t>The focus is on the child, their needs and special interests</w:t>
      </w:r>
    </w:p>
    <w:p w14:paraId="5676C156" w14:textId="77777777" w:rsidR="00B6692C" w:rsidRPr="00164245" w:rsidRDefault="00B6692C" w:rsidP="00B6692C">
      <w:pPr>
        <w:pStyle w:val="ListParagraph"/>
        <w:numPr>
          <w:ilvl w:val="0"/>
          <w:numId w:val="32"/>
        </w:numPr>
        <w:shd w:val="clear" w:color="auto" w:fill="FFFFFF"/>
        <w:spacing w:after="0" w:line="240" w:lineRule="auto"/>
        <w:ind w:left="303"/>
        <w:rPr>
          <w:rFonts w:eastAsia="Times New Roman" w:cstheme="minorHAnsi"/>
          <w:b/>
          <w:bCs/>
          <w:color w:val="3F3F3F"/>
          <w:lang w:eastAsia="en-GB"/>
        </w:rPr>
      </w:pPr>
      <w:r w:rsidRPr="00164245">
        <w:rPr>
          <w:rFonts w:eastAsia="Times New Roman" w:cstheme="minorHAnsi"/>
          <w:color w:val="3F3F3F"/>
          <w:lang w:eastAsia="en-GB"/>
        </w:rPr>
        <w:t>Understanding the ‘culture’ of Autism. Identifying differences through individual assessments.</w:t>
      </w:r>
    </w:p>
    <w:p w14:paraId="11ED1C39" w14:textId="77777777" w:rsidR="00B6692C" w:rsidRPr="00164245" w:rsidRDefault="00B6692C" w:rsidP="00B6692C">
      <w:pPr>
        <w:pStyle w:val="ListParagraph"/>
        <w:numPr>
          <w:ilvl w:val="0"/>
          <w:numId w:val="32"/>
        </w:numPr>
        <w:shd w:val="clear" w:color="auto" w:fill="FFFFFF"/>
        <w:spacing w:after="0" w:line="240" w:lineRule="auto"/>
        <w:ind w:left="303"/>
        <w:rPr>
          <w:rFonts w:eastAsia="Times New Roman" w:cstheme="minorHAnsi"/>
          <w:b/>
          <w:bCs/>
          <w:color w:val="3F3F3F"/>
          <w:lang w:eastAsia="en-GB"/>
        </w:rPr>
      </w:pPr>
      <w:r w:rsidRPr="00164245">
        <w:rPr>
          <w:rFonts w:eastAsia="Times New Roman" w:cstheme="minorHAnsi"/>
          <w:color w:val="3F3F3F"/>
          <w:lang w:eastAsia="en-GB"/>
        </w:rPr>
        <w:t>Using visual structures/ cues to organise the teaching environment and tasks</w:t>
      </w:r>
    </w:p>
    <w:p w14:paraId="60A0B6A7" w14:textId="77777777" w:rsidR="00F95DEA" w:rsidRPr="00164245" w:rsidRDefault="00B6692C" w:rsidP="00B6692C">
      <w:pPr>
        <w:pStyle w:val="ListParagraph"/>
        <w:numPr>
          <w:ilvl w:val="0"/>
          <w:numId w:val="32"/>
        </w:numPr>
        <w:shd w:val="clear" w:color="auto" w:fill="FFFFFF"/>
        <w:spacing w:after="0" w:line="240" w:lineRule="auto"/>
        <w:ind w:left="303"/>
        <w:rPr>
          <w:rFonts w:eastAsia="Times New Roman" w:cstheme="minorHAnsi"/>
          <w:b/>
          <w:bCs/>
          <w:color w:val="3F3F3F"/>
          <w:lang w:eastAsia="en-GB"/>
        </w:rPr>
      </w:pPr>
      <w:r w:rsidRPr="00164245">
        <w:rPr>
          <w:rFonts w:eastAsia="Times New Roman" w:cstheme="minorHAnsi"/>
          <w:color w:val="3F3F3F"/>
          <w:lang w:eastAsia="en-GB"/>
        </w:rPr>
        <w:t xml:space="preserve">Broad basis – </w:t>
      </w:r>
      <w:r w:rsidR="00F95DEA" w:rsidRPr="00164245">
        <w:rPr>
          <w:rFonts w:eastAsia="Times New Roman" w:cstheme="minorHAnsi"/>
          <w:color w:val="3F3F3F"/>
          <w:lang w:eastAsia="en-GB"/>
        </w:rPr>
        <w:t>supporting social communication and leisure skills as well as learning</w:t>
      </w:r>
    </w:p>
    <w:p w14:paraId="7F33BC5B" w14:textId="013B4C11" w:rsidR="00D14088" w:rsidRPr="00164245" w:rsidRDefault="00F95DEA" w:rsidP="00B6692C">
      <w:pPr>
        <w:pStyle w:val="ListParagraph"/>
        <w:numPr>
          <w:ilvl w:val="0"/>
          <w:numId w:val="32"/>
        </w:numPr>
        <w:shd w:val="clear" w:color="auto" w:fill="FFFFFF"/>
        <w:spacing w:after="0" w:line="240" w:lineRule="auto"/>
        <w:ind w:left="303"/>
        <w:rPr>
          <w:rFonts w:eastAsia="Times New Roman" w:cstheme="minorHAnsi"/>
          <w:b/>
          <w:bCs/>
          <w:color w:val="3F3F3F"/>
          <w:lang w:eastAsia="en-GB"/>
        </w:rPr>
      </w:pPr>
      <w:r w:rsidRPr="00164245">
        <w:rPr>
          <w:rFonts w:eastAsia="Times New Roman" w:cstheme="minorHAnsi"/>
          <w:color w:val="3F3F3F"/>
          <w:lang w:eastAsia="en-GB"/>
        </w:rPr>
        <w:t>Being flexible &amp; teaching flexibility</w:t>
      </w:r>
      <w:r w:rsidR="00D14088" w:rsidRPr="00164245">
        <w:rPr>
          <w:rFonts w:eastAsia="Times New Roman" w:cstheme="minorHAnsi"/>
          <w:b/>
          <w:bCs/>
          <w:color w:val="3F3F3F"/>
          <w:lang w:eastAsia="en-GB"/>
        </w:rPr>
        <w:t> </w:t>
      </w:r>
    </w:p>
    <w:p w14:paraId="5AE1D488" w14:textId="09899457" w:rsidR="00F95DEA" w:rsidRPr="00164245" w:rsidRDefault="00F95DEA" w:rsidP="00F95DEA">
      <w:pPr>
        <w:shd w:val="clear" w:color="auto" w:fill="FFFFFF"/>
        <w:spacing w:after="0" w:line="240" w:lineRule="auto"/>
        <w:rPr>
          <w:rFonts w:eastAsia="Times New Roman" w:cstheme="minorHAnsi"/>
          <w:b/>
          <w:bCs/>
          <w:color w:val="3F3F3F"/>
          <w:lang w:eastAsia="en-GB"/>
        </w:rPr>
      </w:pPr>
    </w:p>
    <w:p w14:paraId="7E0C8C18" w14:textId="4267614A" w:rsidR="00F95DEA" w:rsidRPr="00164245" w:rsidRDefault="00F95DEA" w:rsidP="00F95DEA">
      <w:pPr>
        <w:shd w:val="clear" w:color="auto" w:fill="FFFFFF"/>
        <w:spacing w:after="0" w:line="240" w:lineRule="auto"/>
        <w:rPr>
          <w:rFonts w:eastAsia="Times New Roman" w:cstheme="minorHAnsi"/>
          <w:b/>
          <w:bCs/>
          <w:color w:val="3F3F3F"/>
          <w:lang w:eastAsia="en-GB"/>
        </w:rPr>
      </w:pPr>
    </w:p>
    <w:p w14:paraId="130C355E" w14:textId="659744D3" w:rsidR="00F95DEA" w:rsidRPr="0041203C" w:rsidRDefault="00F95DEA" w:rsidP="0041203C">
      <w:pPr>
        <w:pStyle w:val="ListParagraph"/>
        <w:numPr>
          <w:ilvl w:val="0"/>
          <w:numId w:val="35"/>
        </w:numPr>
        <w:shd w:val="clear" w:color="auto" w:fill="FFFFFF"/>
        <w:spacing w:after="0" w:line="240" w:lineRule="auto"/>
        <w:rPr>
          <w:rFonts w:cstheme="minorHAnsi"/>
          <w:color w:val="202124"/>
          <w:shd w:val="clear" w:color="auto" w:fill="FFFFFF"/>
        </w:rPr>
      </w:pPr>
      <w:r w:rsidRPr="0041203C">
        <w:rPr>
          <w:rFonts w:eastAsia="Times New Roman" w:cstheme="minorHAnsi"/>
          <w:b/>
          <w:bCs/>
          <w:color w:val="3F3F3F"/>
          <w:lang w:eastAsia="en-GB"/>
        </w:rPr>
        <w:t xml:space="preserve">SCERTs – </w:t>
      </w:r>
      <w:r w:rsidRPr="0041203C">
        <w:rPr>
          <w:rFonts w:cstheme="minorHAnsi"/>
          <w:color w:val="202124"/>
          <w:shd w:val="clear" w:color="auto" w:fill="FFFFFF"/>
        </w:rPr>
        <w:t>Social Communication (SC), Emotional Regulation (ER) and Transactional Support (TS)</w:t>
      </w:r>
    </w:p>
    <w:p w14:paraId="0AE30561" w14:textId="77777777" w:rsidR="00F95DEA" w:rsidRPr="00164245" w:rsidRDefault="00F95DEA" w:rsidP="00F95DEA">
      <w:pPr>
        <w:shd w:val="clear" w:color="auto" w:fill="FFFFFF"/>
        <w:spacing w:after="0" w:line="240" w:lineRule="auto"/>
        <w:rPr>
          <w:rFonts w:eastAsia="Times New Roman" w:cstheme="minorHAnsi"/>
          <w:b/>
          <w:bCs/>
          <w:color w:val="3F3F3F"/>
          <w:lang w:eastAsia="en-GB"/>
        </w:rPr>
      </w:pPr>
    </w:p>
    <w:p w14:paraId="73156555" w14:textId="71BA78B7" w:rsidR="00F95DEA" w:rsidRPr="00164245" w:rsidRDefault="00F95DEA" w:rsidP="00F95DEA">
      <w:pPr>
        <w:shd w:val="clear" w:color="auto" w:fill="FFFFFF"/>
        <w:spacing w:after="0" w:line="240" w:lineRule="auto"/>
        <w:rPr>
          <w:rFonts w:eastAsia="Times New Roman" w:cstheme="minorHAnsi"/>
          <w:b/>
          <w:bCs/>
          <w:color w:val="3F3F3F"/>
          <w:lang w:eastAsia="en-GB"/>
        </w:rPr>
      </w:pPr>
      <w:r w:rsidRPr="00FC7733">
        <w:rPr>
          <w:rFonts w:eastAsia="Times New Roman" w:cstheme="minorHAnsi"/>
          <w:color w:val="3F3F3F"/>
          <w:lang w:eastAsia="en-GB"/>
        </w:rPr>
        <w:t xml:space="preserve">An educational approach for working with children with ASD. It is designed to enable families, educators &amp; therapists to work cooperatively and consistently to </w:t>
      </w:r>
      <w:r w:rsidR="00164245" w:rsidRPr="00FC7733">
        <w:rPr>
          <w:rFonts w:eastAsia="Times New Roman" w:cstheme="minorHAnsi"/>
          <w:color w:val="3F3F3F"/>
          <w:lang w:eastAsia="en-GB"/>
        </w:rPr>
        <w:t xml:space="preserve">maximise progress. It focuses on </w:t>
      </w:r>
      <w:r w:rsidR="00FC7733" w:rsidRPr="00FC7733">
        <w:rPr>
          <w:rFonts w:eastAsia="Times New Roman" w:cstheme="minorHAnsi"/>
          <w:color w:val="3F3F3F"/>
          <w:lang w:eastAsia="en-GB"/>
        </w:rPr>
        <w:t>building competence in social communication, emotional regulation</w:t>
      </w:r>
      <w:r w:rsidR="00164245" w:rsidRPr="00FC7733">
        <w:rPr>
          <w:rFonts w:eastAsia="Times New Roman" w:cstheme="minorHAnsi"/>
          <w:color w:val="3F3F3F"/>
          <w:lang w:eastAsia="en-GB"/>
        </w:rPr>
        <w:t xml:space="preserve"> and </w:t>
      </w:r>
      <w:r w:rsidR="00FC7733" w:rsidRPr="00FC7733">
        <w:rPr>
          <w:rFonts w:eastAsia="Times New Roman" w:cstheme="minorHAnsi"/>
          <w:color w:val="3F3F3F"/>
          <w:lang w:eastAsia="en-GB"/>
        </w:rPr>
        <w:t xml:space="preserve">transactional support; Improving pupil confidence and preventing behavioural difficulties that could interfere with </w:t>
      </w:r>
      <w:r w:rsidRPr="00FC7733">
        <w:rPr>
          <w:rFonts w:cstheme="minorHAnsi"/>
          <w:color w:val="444444"/>
          <w:shd w:val="clear" w:color="auto" w:fill="FFFFFF"/>
        </w:rPr>
        <w:t xml:space="preserve">learning and the development of relationships. </w:t>
      </w:r>
    </w:p>
    <w:p w14:paraId="27B81FB4" w14:textId="77777777" w:rsidR="009F2B4D" w:rsidRDefault="00D14088" w:rsidP="009F2B4D">
      <w:pPr>
        <w:pStyle w:val="Default"/>
        <w:rPr>
          <w:sz w:val="23"/>
          <w:szCs w:val="23"/>
        </w:rPr>
      </w:pPr>
      <w:r w:rsidRPr="00D14088">
        <w:rPr>
          <w:rFonts w:asciiTheme="minorHAnsi" w:eastAsia="Times New Roman" w:hAnsiTheme="minorHAnsi" w:cstheme="minorHAnsi"/>
          <w:color w:val="3F3F3F"/>
          <w:sz w:val="22"/>
          <w:szCs w:val="22"/>
          <w:lang w:eastAsia="en-GB"/>
        </w:rPr>
        <w:t> </w:t>
      </w:r>
      <w:r w:rsidR="009F2B4D" w:rsidRPr="009F2B4D">
        <w:rPr>
          <w:sz w:val="23"/>
          <w:szCs w:val="23"/>
        </w:rPr>
        <w:t xml:space="preserve"> </w:t>
      </w:r>
    </w:p>
    <w:p w14:paraId="40E9DDF2" w14:textId="75AA7785" w:rsidR="009F2B4D" w:rsidRPr="009F2B4D" w:rsidRDefault="009F2B4D" w:rsidP="009F2B4D">
      <w:pPr>
        <w:pStyle w:val="Default"/>
        <w:rPr>
          <w:rFonts w:ascii="Calibri" w:hAnsi="Calibri" w:cs="Calibri"/>
          <w:sz w:val="22"/>
          <w:szCs w:val="22"/>
        </w:rPr>
      </w:pPr>
      <w:r w:rsidRPr="009F2B4D">
        <w:rPr>
          <w:rFonts w:ascii="Calibri" w:hAnsi="Calibri" w:cs="Calibri"/>
          <w:sz w:val="22"/>
          <w:szCs w:val="22"/>
        </w:rPr>
        <w:t xml:space="preserve">The core domains are: </w:t>
      </w:r>
    </w:p>
    <w:p w14:paraId="66F46614" w14:textId="1AB982DA" w:rsidR="009F2B4D" w:rsidRPr="009F2B4D" w:rsidRDefault="009F2B4D" w:rsidP="009F2B4D">
      <w:pPr>
        <w:autoSpaceDE w:val="0"/>
        <w:autoSpaceDN w:val="0"/>
        <w:adjustRightInd w:val="0"/>
        <w:spacing w:after="0" w:line="240" w:lineRule="auto"/>
        <w:rPr>
          <w:rFonts w:ascii="Calibri" w:hAnsi="Calibri" w:cs="Calibri"/>
          <w:color w:val="000000"/>
        </w:rPr>
      </w:pPr>
      <w:r w:rsidRPr="009F2B4D">
        <w:rPr>
          <w:rFonts w:ascii="Calibri" w:hAnsi="Calibri" w:cs="Calibri"/>
          <w:b/>
          <w:bCs/>
          <w:i/>
          <w:iCs/>
          <w:color w:val="000000"/>
        </w:rPr>
        <w:t>Social Communication</w:t>
      </w:r>
      <w:r w:rsidRPr="009F2B4D">
        <w:rPr>
          <w:rFonts w:ascii="Calibri" w:hAnsi="Calibri" w:cs="Calibri"/>
          <w:b/>
          <w:bCs/>
          <w:color w:val="000000"/>
        </w:rPr>
        <w:t>:</w:t>
      </w:r>
      <w:r w:rsidRPr="009F2B4D">
        <w:rPr>
          <w:rFonts w:ascii="Calibri" w:hAnsi="Calibri" w:cs="Calibri"/>
          <w:color w:val="000000"/>
        </w:rPr>
        <w:t xml:space="preserve"> </w:t>
      </w:r>
      <w:r w:rsidR="0041203C">
        <w:rPr>
          <w:rFonts w:ascii="Calibri" w:hAnsi="Calibri" w:cs="Calibri"/>
          <w:color w:val="000000"/>
        </w:rPr>
        <w:t>G</w:t>
      </w:r>
      <w:r w:rsidRPr="009F2B4D">
        <w:rPr>
          <w:rFonts w:ascii="Calibri" w:hAnsi="Calibri" w:cs="Calibri"/>
          <w:color w:val="000000"/>
        </w:rPr>
        <w:t xml:space="preserve">oals to help the child be a competent, confident and active participant in a social world. </w:t>
      </w:r>
    </w:p>
    <w:p w14:paraId="246C4A54" w14:textId="20F2C873" w:rsidR="0041203C" w:rsidRDefault="009F2B4D" w:rsidP="009F2B4D">
      <w:pPr>
        <w:autoSpaceDE w:val="0"/>
        <w:autoSpaceDN w:val="0"/>
        <w:adjustRightInd w:val="0"/>
        <w:spacing w:after="0" w:line="240" w:lineRule="auto"/>
        <w:rPr>
          <w:rFonts w:ascii="Calibri" w:hAnsi="Calibri" w:cs="Calibri"/>
          <w:color w:val="000000"/>
        </w:rPr>
      </w:pPr>
      <w:r w:rsidRPr="009F2B4D">
        <w:rPr>
          <w:rFonts w:ascii="Calibri" w:hAnsi="Calibri" w:cs="Calibri"/>
          <w:b/>
          <w:bCs/>
          <w:i/>
          <w:iCs/>
          <w:color w:val="000000"/>
        </w:rPr>
        <w:t>Emotional Regulation</w:t>
      </w:r>
      <w:r w:rsidRPr="009F2B4D">
        <w:rPr>
          <w:rFonts w:ascii="Calibri" w:hAnsi="Calibri" w:cs="Calibri"/>
          <w:b/>
          <w:bCs/>
          <w:color w:val="000000"/>
        </w:rPr>
        <w:t>:</w:t>
      </w:r>
      <w:r w:rsidRPr="009F2B4D">
        <w:rPr>
          <w:rFonts w:ascii="Calibri" w:hAnsi="Calibri" w:cs="Calibri"/>
          <w:color w:val="000000"/>
        </w:rPr>
        <w:t xml:space="preserve"> </w:t>
      </w:r>
      <w:r w:rsidR="0041203C">
        <w:rPr>
          <w:rFonts w:ascii="Calibri" w:hAnsi="Calibri" w:cs="Calibri"/>
          <w:color w:val="000000"/>
        </w:rPr>
        <w:t xml:space="preserve"> T</w:t>
      </w:r>
      <w:r w:rsidRPr="009F2B4D">
        <w:rPr>
          <w:rFonts w:ascii="Calibri" w:hAnsi="Calibri" w:cs="Calibri"/>
          <w:color w:val="000000"/>
        </w:rPr>
        <w:t>he capacity to self-monitor levels of physical arousal and emotional states in terms of Self-</w:t>
      </w:r>
    </w:p>
    <w:p w14:paraId="48FCECF3" w14:textId="219B8171" w:rsidR="009F2B4D" w:rsidRPr="009F2B4D" w:rsidRDefault="0041203C" w:rsidP="009F2B4D">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                                           </w:t>
      </w:r>
      <w:r w:rsidR="009F2B4D" w:rsidRPr="009F2B4D">
        <w:rPr>
          <w:rFonts w:ascii="Calibri" w:hAnsi="Calibri" w:cs="Calibri"/>
          <w:color w:val="000000"/>
        </w:rPr>
        <w:t xml:space="preserve">Regulation and Mutual Regulation. </w:t>
      </w:r>
    </w:p>
    <w:p w14:paraId="429B68B8" w14:textId="77777777" w:rsidR="0041203C" w:rsidRDefault="009F2B4D" w:rsidP="009F2B4D">
      <w:pPr>
        <w:autoSpaceDE w:val="0"/>
        <w:autoSpaceDN w:val="0"/>
        <w:adjustRightInd w:val="0"/>
        <w:spacing w:after="0" w:line="240" w:lineRule="auto"/>
        <w:rPr>
          <w:rFonts w:ascii="Calibri" w:hAnsi="Calibri" w:cs="Calibri"/>
          <w:color w:val="000000"/>
        </w:rPr>
      </w:pPr>
      <w:r w:rsidRPr="009F2B4D">
        <w:rPr>
          <w:rFonts w:ascii="Calibri" w:hAnsi="Calibri" w:cs="Calibri"/>
          <w:b/>
          <w:bCs/>
          <w:i/>
          <w:iCs/>
          <w:color w:val="000000"/>
        </w:rPr>
        <w:t>Transactional Support</w:t>
      </w:r>
      <w:r w:rsidRPr="009F2B4D">
        <w:rPr>
          <w:rFonts w:ascii="Calibri" w:hAnsi="Calibri" w:cs="Calibri"/>
          <w:b/>
          <w:bCs/>
          <w:color w:val="000000"/>
        </w:rPr>
        <w:t>:</w:t>
      </w:r>
      <w:r w:rsidRPr="009F2B4D">
        <w:rPr>
          <w:rFonts w:ascii="Calibri" w:hAnsi="Calibri" w:cs="Calibri"/>
          <w:color w:val="000000"/>
        </w:rPr>
        <w:t xml:space="preserve"> This includes the adjustments made to the environment to foster positive learning </w:t>
      </w:r>
    </w:p>
    <w:p w14:paraId="2A1AFE65" w14:textId="0220FFD2" w:rsidR="009F2B4D" w:rsidRDefault="0041203C" w:rsidP="009F2B4D">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                                           </w:t>
      </w:r>
      <w:r w:rsidR="009F2B4D" w:rsidRPr="009F2B4D">
        <w:rPr>
          <w:rFonts w:ascii="Calibri" w:hAnsi="Calibri" w:cs="Calibri"/>
          <w:color w:val="000000"/>
        </w:rPr>
        <w:t xml:space="preserve">outcomes. </w:t>
      </w:r>
    </w:p>
    <w:p w14:paraId="4702D522" w14:textId="77777777" w:rsidR="0041203C" w:rsidRPr="009F2B4D" w:rsidRDefault="0041203C" w:rsidP="009F2B4D">
      <w:pPr>
        <w:autoSpaceDE w:val="0"/>
        <w:autoSpaceDN w:val="0"/>
        <w:adjustRightInd w:val="0"/>
        <w:spacing w:after="0" w:line="240" w:lineRule="auto"/>
        <w:rPr>
          <w:rFonts w:ascii="Calibri" w:hAnsi="Calibri" w:cs="Calibri"/>
          <w:color w:val="000000"/>
        </w:rPr>
      </w:pPr>
    </w:p>
    <w:p w14:paraId="06D171C1" w14:textId="21CA6199" w:rsidR="00D14088" w:rsidRDefault="0041203C" w:rsidP="006628E4">
      <w:pPr>
        <w:pStyle w:val="ListParagraph"/>
        <w:numPr>
          <w:ilvl w:val="0"/>
          <w:numId w:val="35"/>
        </w:numPr>
        <w:autoSpaceDE w:val="0"/>
        <w:autoSpaceDN w:val="0"/>
        <w:adjustRightInd w:val="0"/>
        <w:spacing w:after="0" w:line="240" w:lineRule="auto"/>
        <w:ind w:left="714" w:hanging="357"/>
        <w:rPr>
          <w:rFonts w:cstheme="minorHAnsi"/>
        </w:rPr>
      </w:pPr>
      <w:r w:rsidRPr="0041203C">
        <w:rPr>
          <w:rFonts w:cstheme="minorHAnsi"/>
          <w:b/>
          <w:bCs/>
        </w:rPr>
        <w:t xml:space="preserve">Sensory Play &amp; </w:t>
      </w:r>
      <w:r>
        <w:rPr>
          <w:rFonts w:cstheme="minorHAnsi"/>
          <w:b/>
          <w:bCs/>
        </w:rPr>
        <w:t>A</w:t>
      </w:r>
      <w:r w:rsidRPr="0041203C">
        <w:rPr>
          <w:rFonts w:cstheme="minorHAnsi"/>
          <w:b/>
          <w:bCs/>
        </w:rPr>
        <w:t>wareness</w:t>
      </w:r>
      <w:r>
        <w:rPr>
          <w:rFonts w:cstheme="minorHAnsi"/>
          <w:b/>
          <w:bCs/>
        </w:rPr>
        <w:t xml:space="preserve"> </w:t>
      </w:r>
      <w:r w:rsidR="00A263F9">
        <w:rPr>
          <w:rFonts w:cstheme="minorHAnsi"/>
          <w:b/>
          <w:bCs/>
        </w:rPr>
        <w:t>–</w:t>
      </w:r>
      <w:r>
        <w:rPr>
          <w:rFonts w:cstheme="minorHAnsi"/>
          <w:b/>
          <w:bCs/>
        </w:rPr>
        <w:t xml:space="preserve"> </w:t>
      </w:r>
      <w:r w:rsidR="00A263F9" w:rsidRPr="00A263F9">
        <w:rPr>
          <w:rFonts w:cstheme="minorHAnsi"/>
        </w:rPr>
        <w:t>a developmentally based approach using play</w:t>
      </w:r>
      <w:r w:rsidR="00A263F9">
        <w:rPr>
          <w:rFonts w:cstheme="minorHAnsi"/>
        </w:rPr>
        <w:t xml:space="preserve"> to establish relationships through spontaneous communication, mutual engagement and enjoyment. It is child-focused recognising sensory play as a necessity for learning, communication and engagement.</w:t>
      </w:r>
    </w:p>
    <w:p w14:paraId="6C0EFDD3" w14:textId="071DD7F1" w:rsidR="00A263F9" w:rsidRDefault="00A263F9" w:rsidP="00A263F9">
      <w:pPr>
        <w:autoSpaceDE w:val="0"/>
        <w:autoSpaceDN w:val="0"/>
        <w:adjustRightInd w:val="0"/>
        <w:spacing w:after="0" w:line="240" w:lineRule="auto"/>
        <w:rPr>
          <w:rFonts w:cstheme="minorHAnsi"/>
        </w:rPr>
      </w:pPr>
    </w:p>
    <w:p w14:paraId="06A2EB7C" w14:textId="0444117C" w:rsidR="002C5E13" w:rsidRDefault="00A263F9" w:rsidP="002C5E13">
      <w:pPr>
        <w:pStyle w:val="ListParagraph"/>
        <w:numPr>
          <w:ilvl w:val="0"/>
          <w:numId w:val="35"/>
        </w:numPr>
        <w:autoSpaceDE w:val="0"/>
        <w:autoSpaceDN w:val="0"/>
        <w:adjustRightInd w:val="0"/>
        <w:spacing w:after="0" w:line="240" w:lineRule="auto"/>
        <w:rPr>
          <w:rFonts w:cstheme="minorHAnsi"/>
        </w:rPr>
      </w:pPr>
      <w:r w:rsidRPr="00A263F9">
        <w:rPr>
          <w:rFonts w:cstheme="minorHAnsi"/>
          <w:b/>
          <w:bCs/>
        </w:rPr>
        <w:t>Counselling Therapy</w:t>
      </w:r>
      <w:r>
        <w:rPr>
          <w:rFonts w:cstheme="minorHAnsi"/>
        </w:rPr>
        <w:t xml:space="preserve"> – a variety of therapeutic supports</w:t>
      </w:r>
      <w:r w:rsidR="006628E4">
        <w:rPr>
          <w:rFonts w:cstheme="minorHAnsi"/>
        </w:rPr>
        <w:t>;</w:t>
      </w:r>
      <w:r>
        <w:rPr>
          <w:rFonts w:cstheme="minorHAnsi"/>
        </w:rPr>
        <w:t xml:space="preserve"> Art, </w:t>
      </w:r>
      <w:r w:rsidR="006628E4">
        <w:rPr>
          <w:rFonts w:cstheme="minorHAnsi"/>
        </w:rPr>
        <w:t>P</w:t>
      </w:r>
      <w:r>
        <w:rPr>
          <w:rFonts w:cstheme="minorHAnsi"/>
        </w:rPr>
        <w:t xml:space="preserve">lay &amp; </w:t>
      </w:r>
      <w:r w:rsidR="006628E4">
        <w:rPr>
          <w:rFonts w:cstheme="minorHAnsi"/>
        </w:rPr>
        <w:t>T</w:t>
      </w:r>
      <w:r>
        <w:rPr>
          <w:rFonts w:cstheme="minorHAnsi"/>
        </w:rPr>
        <w:t>alking therapies</w:t>
      </w:r>
      <w:r w:rsidR="006628E4">
        <w:rPr>
          <w:rFonts w:cstheme="minorHAnsi"/>
        </w:rPr>
        <w:t xml:space="preserve"> support social development, self-awareness and help manage the mental health difficulties that can be associated with autism </w:t>
      </w:r>
      <w:r w:rsidR="00DF2EF5">
        <w:rPr>
          <w:rFonts w:cstheme="minorHAnsi"/>
        </w:rPr>
        <w:t>i.e.</w:t>
      </w:r>
      <w:r w:rsidR="006628E4">
        <w:rPr>
          <w:rFonts w:cstheme="minorHAnsi"/>
        </w:rPr>
        <w:t xml:space="preserve"> anxiety &amp; depression.</w:t>
      </w:r>
    </w:p>
    <w:p w14:paraId="3330AE91" w14:textId="77777777" w:rsidR="002C5E13" w:rsidRPr="002C5E13" w:rsidRDefault="002C5E13" w:rsidP="002C5E13">
      <w:pPr>
        <w:pStyle w:val="ListParagraph"/>
        <w:rPr>
          <w:rFonts w:cstheme="minorHAnsi"/>
          <w:b/>
          <w:bCs/>
        </w:rPr>
      </w:pPr>
    </w:p>
    <w:p w14:paraId="501F0BA8" w14:textId="6480096A" w:rsidR="002C5E13" w:rsidRPr="002C5E13" w:rsidRDefault="002C5E13" w:rsidP="002C5E13">
      <w:pPr>
        <w:pStyle w:val="ListParagraph"/>
        <w:numPr>
          <w:ilvl w:val="0"/>
          <w:numId w:val="35"/>
        </w:numPr>
        <w:autoSpaceDE w:val="0"/>
        <w:autoSpaceDN w:val="0"/>
        <w:adjustRightInd w:val="0"/>
        <w:spacing w:after="0" w:line="240" w:lineRule="auto"/>
        <w:rPr>
          <w:rFonts w:cstheme="minorHAnsi"/>
        </w:rPr>
      </w:pPr>
      <w:r>
        <w:rPr>
          <w:rFonts w:cstheme="minorHAnsi"/>
          <w:b/>
          <w:bCs/>
        </w:rPr>
        <w:t xml:space="preserve">Visual Communication Systems – </w:t>
      </w:r>
      <w:r w:rsidRPr="002C5E13">
        <w:rPr>
          <w:rFonts w:cstheme="minorHAnsi"/>
        </w:rPr>
        <w:t>Visual timetables, schedules and cue cards; First/Then, Now/Next, Choice and change boards, key rings, countdown strips</w:t>
      </w:r>
      <w:r>
        <w:rPr>
          <w:rFonts w:cstheme="minorHAnsi"/>
        </w:rPr>
        <w:t>, Helping hand, Pec’s etc. all support transitioning and help reduce child’s anxiety levels.</w:t>
      </w:r>
    </w:p>
    <w:p w14:paraId="70B8B8FC" w14:textId="63711D7E" w:rsidR="002C5E13" w:rsidRPr="002C5E13" w:rsidRDefault="002C5E13" w:rsidP="002C5E13">
      <w:pPr>
        <w:pStyle w:val="ListParagraph"/>
        <w:rPr>
          <w:rFonts w:cstheme="minorHAnsi"/>
          <w:b/>
          <w:bCs/>
        </w:rPr>
      </w:pPr>
    </w:p>
    <w:p w14:paraId="3F9EFD7E" w14:textId="4E73EB84" w:rsidR="006628E4" w:rsidRDefault="006628E4" w:rsidP="002C5E13">
      <w:pPr>
        <w:pStyle w:val="ListParagraph"/>
        <w:numPr>
          <w:ilvl w:val="0"/>
          <w:numId w:val="35"/>
        </w:numPr>
        <w:autoSpaceDE w:val="0"/>
        <w:autoSpaceDN w:val="0"/>
        <w:adjustRightInd w:val="0"/>
        <w:spacing w:after="0" w:line="240" w:lineRule="auto"/>
        <w:rPr>
          <w:rFonts w:cstheme="minorHAnsi"/>
        </w:rPr>
      </w:pPr>
      <w:r w:rsidRPr="002C5E13">
        <w:rPr>
          <w:rFonts w:cstheme="minorHAnsi"/>
          <w:b/>
          <w:bCs/>
        </w:rPr>
        <w:t>Speech Therapy</w:t>
      </w:r>
      <w:r w:rsidRPr="002C5E13">
        <w:rPr>
          <w:rFonts w:cstheme="minorHAnsi"/>
        </w:rPr>
        <w:t xml:space="preserve"> – Speech therapy can address </w:t>
      </w:r>
      <w:r w:rsidRPr="002C5E13">
        <w:rPr>
          <w:rFonts w:ascii="Calibri" w:hAnsi="Calibri" w:cs="Calibri"/>
          <w:sz w:val="24"/>
          <w:szCs w:val="24"/>
        </w:rPr>
        <w:t>the wide range of communication challenges children with autism face</w:t>
      </w:r>
      <w:r w:rsidRPr="002C5E13">
        <w:rPr>
          <w:rFonts w:cstheme="minorHAnsi"/>
        </w:rPr>
        <w:t>. It can help children develop their functional and spontaneous communication, social &amp; play skills and improve peer &amp; adult interactions</w:t>
      </w:r>
      <w:r w:rsidR="002C5E13" w:rsidRPr="002C5E13">
        <w:rPr>
          <w:rFonts w:cstheme="minorHAnsi"/>
        </w:rPr>
        <w:t xml:space="preserve"> therefore enhancing the ability to form relationships and function in daily life.</w:t>
      </w:r>
    </w:p>
    <w:p w14:paraId="60029B89" w14:textId="77777777" w:rsidR="002C5E13" w:rsidRPr="002C5E13" w:rsidRDefault="002C5E13" w:rsidP="002C5E13">
      <w:pPr>
        <w:autoSpaceDE w:val="0"/>
        <w:autoSpaceDN w:val="0"/>
        <w:adjustRightInd w:val="0"/>
        <w:spacing w:after="0" w:line="240" w:lineRule="auto"/>
        <w:rPr>
          <w:rFonts w:cstheme="minorHAnsi"/>
        </w:rPr>
      </w:pPr>
    </w:p>
    <w:p w14:paraId="2D4E4CCF" w14:textId="2ED7840A" w:rsidR="00945943" w:rsidRPr="001E48B1" w:rsidRDefault="002C5E13" w:rsidP="001E48B1">
      <w:pPr>
        <w:pStyle w:val="ListParagraph"/>
        <w:numPr>
          <w:ilvl w:val="0"/>
          <w:numId w:val="35"/>
        </w:numPr>
        <w:autoSpaceDE w:val="0"/>
        <w:autoSpaceDN w:val="0"/>
        <w:adjustRightInd w:val="0"/>
        <w:spacing w:after="0" w:line="240" w:lineRule="auto"/>
      </w:pPr>
      <w:r>
        <w:rPr>
          <w:rFonts w:cstheme="minorHAnsi"/>
          <w:b/>
          <w:bCs/>
        </w:rPr>
        <w:t>Occupational Th</w:t>
      </w:r>
      <w:r w:rsidRPr="002C5E13">
        <w:rPr>
          <w:rFonts w:cstheme="minorHAnsi"/>
          <w:b/>
          <w:bCs/>
        </w:rPr>
        <w:t>erapy</w:t>
      </w:r>
      <w:r w:rsidRPr="002C5E13">
        <w:rPr>
          <w:rFonts w:cstheme="minorHAnsi"/>
        </w:rPr>
        <w:t xml:space="preserve"> – </w:t>
      </w:r>
      <w:r>
        <w:rPr>
          <w:rFonts w:cstheme="minorHAnsi"/>
        </w:rPr>
        <w:t>Movement breaks with proprioceptive activities are used to help address sensory seeking behaviours</w:t>
      </w:r>
      <w:r w:rsidR="001E48B1">
        <w:rPr>
          <w:rFonts w:cstheme="minorHAnsi"/>
        </w:rPr>
        <w:t xml:space="preserve">, especially </w:t>
      </w:r>
      <w:r>
        <w:rPr>
          <w:rFonts w:cstheme="minorHAnsi"/>
        </w:rPr>
        <w:t xml:space="preserve">in terms of movement. </w:t>
      </w:r>
      <w:r w:rsidRPr="002C5E13">
        <w:rPr>
          <w:rFonts w:ascii="Calibri" w:hAnsi="Calibri" w:cs="Calibri"/>
          <w:sz w:val="24"/>
          <w:szCs w:val="24"/>
        </w:rPr>
        <w:t>Proprioceptive input is the</w:t>
      </w:r>
      <w:r>
        <w:rPr>
          <w:rFonts w:ascii="Calibri" w:hAnsi="Calibri" w:cs="Calibri"/>
          <w:sz w:val="24"/>
          <w:szCs w:val="24"/>
        </w:rPr>
        <w:t xml:space="preserve"> </w:t>
      </w:r>
      <w:r w:rsidRPr="002C5E13">
        <w:rPr>
          <w:rFonts w:ascii="Calibri" w:hAnsi="Calibri" w:cs="Calibri"/>
          <w:sz w:val="24"/>
          <w:szCs w:val="24"/>
        </w:rPr>
        <w:t>performance of tasks that involves heavy resistance and input to the muscles and</w:t>
      </w:r>
      <w:r>
        <w:rPr>
          <w:rFonts w:ascii="Calibri" w:hAnsi="Calibri" w:cs="Calibri"/>
          <w:sz w:val="24"/>
          <w:szCs w:val="24"/>
        </w:rPr>
        <w:t xml:space="preserve"> </w:t>
      </w:r>
      <w:r w:rsidRPr="002C5E13">
        <w:rPr>
          <w:rFonts w:ascii="Calibri" w:hAnsi="Calibri" w:cs="Calibri"/>
          <w:sz w:val="24"/>
          <w:szCs w:val="24"/>
        </w:rPr>
        <w:t>joint</w:t>
      </w:r>
      <w:r w:rsidR="001E48B1">
        <w:rPr>
          <w:rFonts w:ascii="Calibri" w:hAnsi="Calibri" w:cs="Calibri"/>
          <w:sz w:val="24"/>
          <w:szCs w:val="24"/>
        </w:rPr>
        <w:t xml:space="preserve">s </w:t>
      </w:r>
      <w:r w:rsidRPr="002C5E13">
        <w:rPr>
          <w:rFonts w:ascii="Calibri" w:hAnsi="Calibri" w:cs="Calibri"/>
          <w:sz w:val="24"/>
          <w:szCs w:val="24"/>
        </w:rPr>
        <w:t xml:space="preserve">and is essential in helping our </w:t>
      </w:r>
      <w:r w:rsidRPr="002C5E13">
        <w:rPr>
          <w:rFonts w:ascii="Calibri" w:hAnsi="Calibri" w:cs="Calibri"/>
          <w:sz w:val="24"/>
          <w:szCs w:val="24"/>
        </w:rPr>
        <w:lastRenderedPageBreak/>
        <w:t>bodies assimilate and process both movement</w:t>
      </w:r>
      <w:r>
        <w:rPr>
          <w:rFonts w:ascii="Calibri" w:hAnsi="Calibri" w:cs="Calibri"/>
          <w:sz w:val="24"/>
          <w:szCs w:val="24"/>
        </w:rPr>
        <w:t xml:space="preserve"> </w:t>
      </w:r>
      <w:r w:rsidRPr="002C5E13">
        <w:rPr>
          <w:rFonts w:ascii="Calibri" w:hAnsi="Calibri" w:cs="Calibri"/>
          <w:sz w:val="24"/>
          <w:szCs w:val="24"/>
        </w:rPr>
        <w:t>(vestibular) and touch (tactile) information.</w:t>
      </w:r>
      <w:r w:rsidR="001E48B1">
        <w:rPr>
          <w:rFonts w:ascii="Calibri" w:hAnsi="Calibri" w:cs="Calibri"/>
          <w:sz w:val="24"/>
          <w:szCs w:val="24"/>
        </w:rPr>
        <w:t xml:space="preserve"> It helps increase attention and modulate arousal.</w:t>
      </w:r>
    </w:p>
    <w:p w14:paraId="6C6A5857" w14:textId="77777777" w:rsidR="001E48B1" w:rsidRDefault="001E48B1" w:rsidP="001E48B1">
      <w:pPr>
        <w:pStyle w:val="ListParagraph"/>
      </w:pPr>
    </w:p>
    <w:p w14:paraId="1456C0C1" w14:textId="485194C4" w:rsidR="001E48B1" w:rsidRPr="001E48B1" w:rsidRDefault="001E48B1" w:rsidP="001E48B1">
      <w:pPr>
        <w:pStyle w:val="ListParagraph"/>
        <w:numPr>
          <w:ilvl w:val="0"/>
          <w:numId w:val="35"/>
        </w:numPr>
        <w:autoSpaceDE w:val="0"/>
        <w:autoSpaceDN w:val="0"/>
        <w:adjustRightInd w:val="0"/>
        <w:spacing w:after="0" w:line="240" w:lineRule="auto"/>
      </w:pPr>
      <w:r w:rsidRPr="001E48B1">
        <w:rPr>
          <w:b/>
          <w:bCs/>
        </w:rPr>
        <w:t>Social Learning approaches</w:t>
      </w:r>
      <w:r>
        <w:t xml:space="preserve"> - </w:t>
      </w:r>
      <w:r>
        <w:rPr>
          <w:rFonts w:ascii="Calibri" w:hAnsi="Calibri" w:cs="Calibri"/>
          <w:sz w:val="24"/>
          <w:szCs w:val="24"/>
        </w:rPr>
        <w:t>Social Stories and Comic Strip Conversations. These support the child’s understanding of new and/ or difficult situations. It assists in preparing the child for transitions and written in the child’s own language with illustrations, allows them perspective and insight into situations they encounter.</w:t>
      </w:r>
    </w:p>
    <w:p w14:paraId="5F2D6595" w14:textId="77777777" w:rsidR="001E48B1" w:rsidRPr="001E48B1" w:rsidRDefault="001E48B1" w:rsidP="001E48B1">
      <w:pPr>
        <w:pStyle w:val="ListParagraph"/>
        <w:rPr>
          <w:rFonts w:ascii="Calibri" w:hAnsi="Calibri" w:cs="Calibri"/>
          <w:sz w:val="24"/>
          <w:szCs w:val="24"/>
        </w:rPr>
      </w:pPr>
    </w:p>
    <w:p w14:paraId="53B4351E" w14:textId="15AD3D43" w:rsidR="001E48B1" w:rsidRDefault="001E48B1" w:rsidP="008315C3">
      <w:pPr>
        <w:pStyle w:val="ListParagraph"/>
        <w:numPr>
          <w:ilvl w:val="0"/>
          <w:numId w:val="35"/>
        </w:numPr>
        <w:autoSpaceDE w:val="0"/>
        <w:autoSpaceDN w:val="0"/>
        <w:adjustRightInd w:val="0"/>
        <w:spacing w:after="0" w:line="240" w:lineRule="auto"/>
      </w:pPr>
      <w:r w:rsidRPr="001E48B1">
        <w:rPr>
          <w:rFonts w:ascii="Calibri" w:hAnsi="Calibri" w:cs="Calibri"/>
          <w:b/>
          <w:bCs/>
          <w:sz w:val="24"/>
          <w:szCs w:val="24"/>
        </w:rPr>
        <w:t>Use of ICT</w:t>
      </w:r>
      <w:r>
        <w:rPr>
          <w:rFonts w:ascii="Calibri" w:hAnsi="Calibri" w:cs="Calibri"/>
          <w:sz w:val="24"/>
          <w:szCs w:val="24"/>
        </w:rPr>
        <w:t xml:space="preserve"> – This can be an integral Teaching &amp; Learning tool to support children with A</w:t>
      </w:r>
      <w:r w:rsidR="008315C3">
        <w:rPr>
          <w:rFonts w:ascii="Calibri" w:hAnsi="Calibri" w:cs="Calibri"/>
          <w:sz w:val="24"/>
          <w:szCs w:val="24"/>
        </w:rPr>
        <w:t>utism</w:t>
      </w:r>
      <w:r>
        <w:rPr>
          <w:rFonts w:ascii="Calibri" w:hAnsi="Calibri" w:cs="Calibri"/>
          <w:sz w:val="24"/>
          <w:szCs w:val="24"/>
        </w:rPr>
        <w:t>. It can be used to access the curriculum, support understanding of language through visual support</w:t>
      </w:r>
      <w:r w:rsidR="008315C3">
        <w:rPr>
          <w:rFonts w:ascii="Calibri" w:hAnsi="Calibri" w:cs="Calibri"/>
          <w:sz w:val="24"/>
          <w:szCs w:val="24"/>
        </w:rPr>
        <w:t xml:space="preserve">, facilitate organisation and promote independent learning. It can be </w:t>
      </w:r>
      <w:r>
        <w:rPr>
          <w:rFonts w:ascii="Calibri" w:hAnsi="Calibri" w:cs="Calibri"/>
          <w:sz w:val="24"/>
          <w:szCs w:val="24"/>
        </w:rPr>
        <w:t>used to engage the child, capture attention and enhance the interactive nature of activities</w:t>
      </w:r>
      <w:r w:rsidR="008315C3">
        <w:rPr>
          <w:rFonts w:ascii="Calibri" w:hAnsi="Calibri" w:cs="Calibri"/>
          <w:sz w:val="24"/>
          <w:szCs w:val="24"/>
        </w:rPr>
        <w:t>.</w:t>
      </w:r>
    </w:p>
    <w:p w14:paraId="339C1969" w14:textId="77777777" w:rsidR="001E48B1" w:rsidRDefault="001E48B1" w:rsidP="00A263F9">
      <w:pPr>
        <w:autoSpaceDE w:val="0"/>
        <w:autoSpaceDN w:val="0"/>
        <w:adjustRightInd w:val="0"/>
        <w:spacing w:after="0" w:line="240" w:lineRule="auto"/>
        <w:rPr>
          <w:rFonts w:ascii="Calibri" w:hAnsi="Calibri" w:cs="Calibri"/>
          <w:sz w:val="24"/>
          <w:szCs w:val="24"/>
        </w:rPr>
      </w:pPr>
    </w:p>
    <w:p w14:paraId="1E6DDF02" w14:textId="175C4DF6" w:rsidR="001E48B1" w:rsidRDefault="001B726E" w:rsidP="00A263F9">
      <w:pPr>
        <w:autoSpaceDE w:val="0"/>
        <w:autoSpaceDN w:val="0"/>
        <w:adjustRightInd w:val="0"/>
        <w:spacing w:after="0" w:line="240" w:lineRule="auto"/>
        <w:rPr>
          <w:rFonts w:ascii="Calibri" w:hAnsi="Calibri" w:cs="Calibri"/>
          <w:sz w:val="24"/>
          <w:szCs w:val="24"/>
        </w:rPr>
      </w:pPr>
      <w:r>
        <w:rPr>
          <w:rFonts w:ascii="Calibri" w:hAnsi="Calibri" w:cs="Calibri"/>
          <w:sz w:val="24"/>
          <w:szCs w:val="24"/>
        </w:rPr>
        <w:t>E</w:t>
      </w:r>
      <w:r w:rsidR="00350EF7">
        <w:rPr>
          <w:sz w:val="23"/>
          <w:szCs w:val="23"/>
        </w:rPr>
        <w:t>ach pupil at Glenwood PS has access to a broad and balanced curriculum</w:t>
      </w:r>
      <w:r w:rsidR="00036774">
        <w:rPr>
          <w:sz w:val="23"/>
          <w:szCs w:val="23"/>
        </w:rPr>
        <w:t>, h</w:t>
      </w:r>
      <w:r w:rsidR="00350EF7">
        <w:rPr>
          <w:sz w:val="23"/>
          <w:szCs w:val="23"/>
        </w:rPr>
        <w:t xml:space="preserve">owever, </w:t>
      </w:r>
      <w:r w:rsidR="002A371B">
        <w:rPr>
          <w:sz w:val="23"/>
          <w:szCs w:val="23"/>
        </w:rPr>
        <w:t>to ensure we meet the needs of all learners</w:t>
      </w:r>
      <w:r w:rsidR="00350EF7">
        <w:rPr>
          <w:sz w:val="23"/>
          <w:szCs w:val="23"/>
        </w:rPr>
        <w:t xml:space="preserve"> </w:t>
      </w:r>
      <w:r w:rsidR="00036774">
        <w:rPr>
          <w:sz w:val="23"/>
          <w:szCs w:val="23"/>
        </w:rPr>
        <w:t xml:space="preserve">this </w:t>
      </w:r>
      <w:r w:rsidR="002A371B">
        <w:rPr>
          <w:sz w:val="23"/>
          <w:szCs w:val="23"/>
        </w:rPr>
        <w:t xml:space="preserve">is carefully </w:t>
      </w:r>
      <w:r w:rsidR="00350EF7">
        <w:rPr>
          <w:sz w:val="23"/>
          <w:szCs w:val="23"/>
        </w:rPr>
        <w:t>differentiated</w:t>
      </w:r>
      <w:r>
        <w:rPr>
          <w:sz w:val="23"/>
          <w:szCs w:val="23"/>
        </w:rPr>
        <w:t xml:space="preserve"> and considers the unique aspects of the child’s</w:t>
      </w:r>
      <w:r w:rsidR="00350EF7">
        <w:rPr>
          <w:sz w:val="23"/>
          <w:szCs w:val="23"/>
        </w:rPr>
        <w:t xml:space="preserve"> behaviour and learning </w:t>
      </w:r>
      <w:r>
        <w:rPr>
          <w:sz w:val="23"/>
          <w:szCs w:val="23"/>
        </w:rPr>
        <w:t>needs</w:t>
      </w:r>
      <w:r w:rsidR="00350EF7">
        <w:rPr>
          <w:sz w:val="23"/>
          <w:szCs w:val="23"/>
        </w:rPr>
        <w:t xml:space="preserve">. </w:t>
      </w:r>
      <w:r>
        <w:rPr>
          <w:sz w:val="23"/>
          <w:szCs w:val="23"/>
        </w:rPr>
        <w:t xml:space="preserve">We </w:t>
      </w:r>
      <w:r w:rsidR="00350EF7">
        <w:rPr>
          <w:sz w:val="23"/>
          <w:szCs w:val="23"/>
        </w:rPr>
        <w:t xml:space="preserve">achieve this by </w:t>
      </w:r>
      <w:r>
        <w:rPr>
          <w:sz w:val="23"/>
          <w:szCs w:val="23"/>
        </w:rPr>
        <w:t>identifying each pupil’s</w:t>
      </w:r>
      <w:r w:rsidR="00350EF7">
        <w:rPr>
          <w:sz w:val="23"/>
          <w:szCs w:val="23"/>
        </w:rPr>
        <w:t xml:space="preserve"> sensory, learning, communication and behaviour profiles</w:t>
      </w:r>
      <w:r>
        <w:rPr>
          <w:sz w:val="23"/>
          <w:szCs w:val="23"/>
        </w:rPr>
        <w:t xml:space="preserve"> and use this to </w:t>
      </w:r>
      <w:r w:rsidR="00350EF7">
        <w:rPr>
          <w:sz w:val="23"/>
          <w:szCs w:val="23"/>
        </w:rPr>
        <w:t>plan and deliver effective education in the classroom.</w:t>
      </w:r>
    </w:p>
    <w:p w14:paraId="34EFEFBE" w14:textId="77777777" w:rsidR="008315C3" w:rsidRDefault="008315C3" w:rsidP="008315C3">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8315C3" w14:paraId="1F498B6F" w14:textId="77777777" w:rsidTr="0014678A">
        <w:tc>
          <w:tcPr>
            <w:tcW w:w="10456" w:type="dxa"/>
            <w:shd w:val="clear" w:color="auto" w:fill="BDD6EE" w:themeFill="accent1" w:themeFillTint="66"/>
          </w:tcPr>
          <w:p w14:paraId="73CD1FCA" w14:textId="4A78D971" w:rsidR="008315C3" w:rsidRPr="00134E13" w:rsidRDefault="008315C3" w:rsidP="00056E55">
            <w:pPr>
              <w:autoSpaceDE w:val="0"/>
              <w:autoSpaceDN w:val="0"/>
              <w:adjustRightInd w:val="0"/>
              <w:rPr>
                <w:b/>
                <w:bCs/>
                <w:sz w:val="28"/>
                <w:szCs w:val="28"/>
              </w:rPr>
            </w:pPr>
            <w:r>
              <w:rPr>
                <w:b/>
                <w:bCs/>
                <w:sz w:val="28"/>
                <w:szCs w:val="28"/>
              </w:rPr>
              <w:t>INCLUSION</w:t>
            </w:r>
          </w:p>
        </w:tc>
      </w:tr>
    </w:tbl>
    <w:p w14:paraId="6376EF53" w14:textId="77777777" w:rsidR="008315C3" w:rsidRDefault="008315C3" w:rsidP="008315C3">
      <w:pPr>
        <w:autoSpaceDE w:val="0"/>
        <w:autoSpaceDN w:val="0"/>
        <w:adjustRightInd w:val="0"/>
        <w:spacing w:after="0" w:line="240" w:lineRule="auto"/>
      </w:pPr>
    </w:p>
    <w:p w14:paraId="438A5766" w14:textId="3A57EC88" w:rsidR="001E48B1" w:rsidRDefault="00F03419" w:rsidP="00A263F9">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school has a clear understanding of what it means to be an inclusive school and is committed to ensuring this</w:t>
      </w:r>
      <w:r w:rsidR="00225715">
        <w:rPr>
          <w:rFonts w:ascii="Calibri" w:hAnsi="Calibri" w:cs="Calibri"/>
          <w:sz w:val="24"/>
          <w:szCs w:val="24"/>
        </w:rPr>
        <w:t>. We aim to</w:t>
      </w:r>
      <w:r>
        <w:rPr>
          <w:rFonts w:ascii="Calibri" w:hAnsi="Calibri" w:cs="Calibri"/>
          <w:sz w:val="24"/>
          <w:szCs w:val="24"/>
        </w:rPr>
        <w:t>:</w:t>
      </w:r>
    </w:p>
    <w:p w14:paraId="4DFD25B8" w14:textId="039CF01F" w:rsidR="00F03419" w:rsidRDefault="00F03419" w:rsidP="00A263F9">
      <w:pPr>
        <w:autoSpaceDE w:val="0"/>
        <w:autoSpaceDN w:val="0"/>
        <w:adjustRightInd w:val="0"/>
        <w:spacing w:after="0" w:line="240" w:lineRule="auto"/>
        <w:rPr>
          <w:rFonts w:ascii="Calibri" w:hAnsi="Calibri" w:cs="Calibri"/>
          <w:sz w:val="24"/>
          <w:szCs w:val="24"/>
        </w:rPr>
      </w:pPr>
    </w:p>
    <w:p w14:paraId="1EB85830" w14:textId="23D03CF2" w:rsidR="00F03419" w:rsidRPr="00F03419" w:rsidRDefault="00225715" w:rsidP="00F03419">
      <w:pPr>
        <w:pStyle w:val="ListParagraph"/>
        <w:numPr>
          <w:ilvl w:val="0"/>
          <w:numId w:val="39"/>
        </w:numPr>
        <w:autoSpaceDE w:val="0"/>
        <w:autoSpaceDN w:val="0"/>
        <w:adjustRightInd w:val="0"/>
        <w:spacing w:after="0" w:line="240" w:lineRule="auto"/>
        <w:rPr>
          <w:rFonts w:cstheme="minorHAnsi"/>
          <w:sz w:val="24"/>
          <w:szCs w:val="24"/>
        </w:rPr>
      </w:pPr>
      <w:r>
        <w:t xml:space="preserve">Have </w:t>
      </w:r>
      <w:r w:rsidR="00945943">
        <w:t>a clear vision and ethos of inclusion, led by school managers who are willing to adjust the cultures, policies and practices of the school to build its capacity to embrace and respond to the diversity of its students</w:t>
      </w:r>
      <w:r>
        <w:t>.</w:t>
      </w:r>
      <w:r w:rsidR="00945943">
        <w:t xml:space="preserve"> </w:t>
      </w:r>
    </w:p>
    <w:p w14:paraId="2B92023D" w14:textId="06BED7B3" w:rsidR="00F03419" w:rsidRPr="00F03419" w:rsidRDefault="00945943" w:rsidP="00F03419">
      <w:pPr>
        <w:pStyle w:val="ListParagraph"/>
        <w:numPr>
          <w:ilvl w:val="0"/>
          <w:numId w:val="39"/>
        </w:numPr>
        <w:autoSpaceDE w:val="0"/>
        <w:autoSpaceDN w:val="0"/>
        <w:adjustRightInd w:val="0"/>
        <w:spacing w:after="0" w:line="240" w:lineRule="auto"/>
        <w:rPr>
          <w:rFonts w:cstheme="minorHAnsi"/>
          <w:sz w:val="24"/>
          <w:szCs w:val="24"/>
        </w:rPr>
      </w:pPr>
      <w:r>
        <w:t>seek to identify and remove barriers to access and participation for all students</w:t>
      </w:r>
      <w:r w:rsidR="00225715">
        <w:t>.</w:t>
      </w:r>
      <w:r>
        <w:t xml:space="preserve"> </w:t>
      </w:r>
    </w:p>
    <w:p w14:paraId="3261BD1F" w14:textId="6265A1F3" w:rsidR="00DE2C63" w:rsidRPr="00DE2C63" w:rsidRDefault="00945943" w:rsidP="00F03419">
      <w:pPr>
        <w:pStyle w:val="ListParagraph"/>
        <w:numPr>
          <w:ilvl w:val="0"/>
          <w:numId w:val="39"/>
        </w:numPr>
        <w:autoSpaceDE w:val="0"/>
        <w:autoSpaceDN w:val="0"/>
        <w:adjustRightInd w:val="0"/>
        <w:spacing w:after="0" w:line="240" w:lineRule="auto"/>
        <w:rPr>
          <w:rFonts w:cstheme="minorHAnsi"/>
          <w:sz w:val="24"/>
          <w:szCs w:val="24"/>
        </w:rPr>
      </w:pPr>
      <w:r>
        <w:t>challenge attitudes and behaviour which may lead to social isolation of students</w:t>
      </w:r>
      <w:r w:rsidR="00225715">
        <w:t>.</w:t>
      </w:r>
      <w:r>
        <w:t xml:space="preserve"> </w:t>
      </w:r>
    </w:p>
    <w:p w14:paraId="3F33D12B" w14:textId="40C08137" w:rsidR="00DE2C63" w:rsidRDefault="00225715" w:rsidP="00F03419">
      <w:pPr>
        <w:pStyle w:val="ListParagraph"/>
        <w:numPr>
          <w:ilvl w:val="0"/>
          <w:numId w:val="39"/>
        </w:numPr>
        <w:autoSpaceDE w:val="0"/>
        <w:autoSpaceDN w:val="0"/>
        <w:adjustRightInd w:val="0"/>
        <w:spacing w:after="0" w:line="240" w:lineRule="auto"/>
        <w:rPr>
          <w:rFonts w:cstheme="minorHAnsi"/>
          <w:sz w:val="24"/>
          <w:szCs w:val="24"/>
        </w:rPr>
      </w:pPr>
      <w:r>
        <w:rPr>
          <w:rFonts w:cstheme="minorHAnsi"/>
          <w:sz w:val="24"/>
          <w:szCs w:val="24"/>
        </w:rPr>
        <w:t>ensure training needs are met to provide a cohesive and consistent approach</w:t>
      </w:r>
      <w:r w:rsidR="00595E52">
        <w:rPr>
          <w:rFonts w:cstheme="minorHAnsi"/>
          <w:sz w:val="24"/>
          <w:szCs w:val="24"/>
        </w:rPr>
        <w:t xml:space="preserve"> across the whole school</w:t>
      </w:r>
      <w:r>
        <w:rPr>
          <w:rFonts w:cstheme="minorHAnsi"/>
          <w:sz w:val="24"/>
          <w:szCs w:val="24"/>
        </w:rPr>
        <w:t>.</w:t>
      </w:r>
    </w:p>
    <w:p w14:paraId="49A6EC9E" w14:textId="3B18A60B" w:rsidR="00225715" w:rsidRPr="00DE2C63" w:rsidRDefault="00BD2912" w:rsidP="00F03419">
      <w:pPr>
        <w:pStyle w:val="ListParagraph"/>
        <w:numPr>
          <w:ilvl w:val="0"/>
          <w:numId w:val="39"/>
        </w:numPr>
        <w:autoSpaceDE w:val="0"/>
        <w:autoSpaceDN w:val="0"/>
        <w:adjustRightInd w:val="0"/>
        <w:spacing w:after="0" w:line="240" w:lineRule="auto"/>
        <w:rPr>
          <w:rFonts w:cstheme="minorHAnsi"/>
          <w:sz w:val="24"/>
          <w:szCs w:val="24"/>
        </w:rPr>
      </w:pPr>
      <w:r>
        <w:rPr>
          <w:rFonts w:cstheme="minorHAnsi"/>
          <w:sz w:val="24"/>
          <w:szCs w:val="24"/>
        </w:rPr>
        <w:t>Ensure each</w:t>
      </w:r>
      <w:r w:rsidR="00595E52">
        <w:rPr>
          <w:rFonts w:cstheme="minorHAnsi"/>
          <w:sz w:val="24"/>
          <w:szCs w:val="24"/>
        </w:rPr>
        <w:t xml:space="preserve"> child </w:t>
      </w:r>
      <w:r>
        <w:rPr>
          <w:rFonts w:cstheme="minorHAnsi"/>
          <w:sz w:val="24"/>
          <w:szCs w:val="24"/>
        </w:rPr>
        <w:t xml:space="preserve">is </w:t>
      </w:r>
      <w:r w:rsidR="00595E52">
        <w:rPr>
          <w:rFonts w:cstheme="minorHAnsi"/>
          <w:sz w:val="24"/>
          <w:szCs w:val="24"/>
        </w:rPr>
        <w:t xml:space="preserve">included in the </w:t>
      </w:r>
      <w:r>
        <w:rPr>
          <w:rFonts w:cstheme="minorHAnsi"/>
          <w:sz w:val="24"/>
          <w:szCs w:val="24"/>
        </w:rPr>
        <w:t xml:space="preserve">life of the </w:t>
      </w:r>
      <w:r w:rsidR="00DF2EF5">
        <w:rPr>
          <w:rFonts w:cstheme="minorHAnsi"/>
          <w:sz w:val="24"/>
          <w:szCs w:val="24"/>
        </w:rPr>
        <w:t>s</w:t>
      </w:r>
      <w:r w:rsidR="00595E52">
        <w:rPr>
          <w:rFonts w:cstheme="minorHAnsi"/>
          <w:sz w:val="24"/>
          <w:szCs w:val="24"/>
        </w:rPr>
        <w:t>chool</w:t>
      </w:r>
      <w:r>
        <w:rPr>
          <w:rFonts w:cstheme="minorHAnsi"/>
          <w:sz w:val="24"/>
          <w:szCs w:val="24"/>
        </w:rPr>
        <w:t xml:space="preserve">. It is </w:t>
      </w:r>
      <w:r w:rsidR="005B3EBB">
        <w:rPr>
          <w:rFonts w:cstheme="minorHAnsi"/>
          <w:sz w:val="24"/>
          <w:szCs w:val="24"/>
        </w:rPr>
        <w:t>particularly</w:t>
      </w:r>
      <w:r>
        <w:rPr>
          <w:rFonts w:cstheme="minorHAnsi"/>
          <w:sz w:val="24"/>
          <w:szCs w:val="24"/>
        </w:rPr>
        <w:t xml:space="preserve"> imperative that the ASC and LSC classrooms are an integral part of the whole school, and a robust integration plan</w:t>
      </w:r>
      <w:r w:rsidR="003F0BEA">
        <w:rPr>
          <w:rFonts w:cstheme="minorHAnsi"/>
          <w:sz w:val="24"/>
          <w:szCs w:val="24"/>
        </w:rPr>
        <w:t>*</w:t>
      </w:r>
      <w:r>
        <w:rPr>
          <w:rFonts w:cstheme="minorHAnsi"/>
          <w:sz w:val="24"/>
          <w:szCs w:val="24"/>
        </w:rPr>
        <w:t xml:space="preserve"> is in place to ensure there are planned and focused opportunities for </w:t>
      </w:r>
      <w:r w:rsidRPr="00BD2912">
        <w:rPr>
          <w:rFonts w:cstheme="minorHAnsi"/>
          <w:sz w:val="24"/>
          <w:szCs w:val="24"/>
        </w:rPr>
        <w:t>col</w:t>
      </w:r>
      <w:r>
        <w:rPr>
          <w:rFonts w:cstheme="minorHAnsi"/>
          <w:sz w:val="24"/>
          <w:szCs w:val="24"/>
        </w:rPr>
        <w:t>l</w:t>
      </w:r>
      <w:r w:rsidRPr="00BD2912">
        <w:rPr>
          <w:rFonts w:cstheme="minorHAnsi"/>
          <w:sz w:val="24"/>
          <w:szCs w:val="24"/>
        </w:rPr>
        <w:t>ab</w:t>
      </w:r>
      <w:r>
        <w:rPr>
          <w:rFonts w:cstheme="minorHAnsi"/>
          <w:sz w:val="24"/>
          <w:szCs w:val="24"/>
        </w:rPr>
        <w:t>o</w:t>
      </w:r>
      <w:r w:rsidRPr="00BD2912">
        <w:rPr>
          <w:rFonts w:cstheme="minorHAnsi"/>
          <w:sz w:val="24"/>
          <w:szCs w:val="24"/>
        </w:rPr>
        <w:t>rative le</w:t>
      </w:r>
      <w:r>
        <w:rPr>
          <w:rFonts w:cstheme="minorHAnsi"/>
          <w:sz w:val="24"/>
          <w:szCs w:val="24"/>
        </w:rPr>
        <w:t>ar</w:t>
      </w:r>
      <w:r w:rsidRPr="00BD2912">
        <w:rPr>
          <w:rFonts w:cstheme="minorHAnsi"/>
          <w:sz w:val="24"/>
          <w:szCs w:val="24"/>
        </w:rPr>
        <w:t>ning and play with</w:t>
      </w:r>
      <w:r>
        <w:rPr>
          <w:rFonts w:cstheme="minorHAnsi"/>
          <w:sz w:val="24"/>
          <w:szCs w:val="24"/>
        </w:rPr>
        <w:t>in</w:t>
      </w:r>
      <w:r w:rsidRPr="00BD2912">
        <w:rPr>
          <w:rFonts w:cstheme="minorHAnsi"/>
          <w:sz w:val="24"/>
          <w:szCs w:val="24"/>
        </w:rPr>
        <w:t xml:space="preserve"> peer groups.</w:t>
      </w:r>
      <w:r w:rsidR="003F0BEA">
        <w:rPr>
          <w:rFonts w:cstheme="minorHAnsi"/>
          <w:sz w:val="24"/>
          <w:szCs w:val="24"/>
        </w:rPr>
        <w:t xml:space="preserve"> (*See SEN &amp; Inclusion Policy).</w:t>
      </w:r>
    </w:p>
    <w:p w14:paraId="07F51BFB" w14:textId="3B020F60" w:rsidR="00225715" w:rsidRDefault="00225715" w:rsidP="00225715">
      <w:pPr>
        <w:autoSpaceDE w:val="0"/>
        <w:autoSpaceDN w:val="0"/>
        <w:adjustRightInd w:val="0"/>
        <w:spacing w:after="0" w:line="240" w:lineRule="auto"/>
        <w:rPr>
          <w:rFonts w:cstheme="minorHAnsi"/>
          <w:sz w:val="24"/>
          <w:szCs w:val="24"/>
        </w:rPr>
      </w:pPr>
    </w:p>
    <w:tbl>
      <w:tblPr>
        <w:tblStyle w:val="TableGrid"/>
        <w:tblW w:w="0" w:type="auto"/>
        <w:tblLook w:val="04A0" w:firstRow="1" w:lastRow="0" w:firstColumn="1" w:lastColumn="0" w:noHBand="0" w:noVBand="1"/>
      </w:tblPr>
      <w:tblGrid>
        <w:gridCol w:w="10456"/>
      </w:tblGrid>
      <w:tr w:rsidR="003F0BEA" w14:paraId="63179D0E" w14:textId="77777777" w:rsidTr="0014678A">
        <w:tc>
          <w:tcPr>
            <w:tcW w:w="10456" w:type="dxa"/>
            <w:shd w:val="clear" w:color="auto" w:fill="BDD6EE" w:themeFill="accent1" w:themeFillTint="66"/>
          </w:tcPr>
          <w:p w14:paraId="2FD39569" w14:textId="78DC6F64" w:rsidR="003F0BEA" w:rsidRPr="00134E13" w:rsidRDefault="003F0BEA" w:rsidP="008A53C6">
            <w:pPr>
              <w:autoSpaceDE w:val="0"/>
              <w:autoSpaceDN w:val="0"/>
              <w:adjustRightInd w:val="0"/>
              <w:rPr>
                <w:b/>
                <w:bCs/>
                <w:sz w:val="28"/>
                <w:szCs w:val="28"/>
              </w:rPr>
            </w:pPr>
            <w:r>
              <w:rPr>
                <w:b/>
                <w:bCs/>
                <w:sz w:val="28"/>
                <w:szCs w:val="28"/>
              </w:rPr>
              <w:t xml:space="preserve">PARENTAL </w:t>
            </w:r>
            <w:r w:rsidR="00DE7796">
              <w:rPr>
                <w:b/>
                <w:bCs/>
                <w:sz w:val="28"/>
                <w:szCs w:val="28"/>
              </w:rPr>
              <w:t>INVOLVEMENT</w:t>
            </w:r>
          </w:p>
        </w:tc>
      </w:tr>
    </w:tbl>
    <w:p w14:paraId="1BF11FF8" w14:textId="2E8CE786" w:rsidR="003F0BEA" w:rsidRDefault="003F0BEA" w:rsidP="003F0BEA">
      <w:pPr>
        <w:autoSpaceDE w:val="0"/>
        <w:autoSpaceDN w:val="0"/>
        <w:adjustRightInd w:val="0"/>
        <w:spacing w:after="0" w:line="240" w:lineRule="auto"/>
      </w:pPr>
    </w:p>
    <w:p w14:paraId="1F556255" w14:textId="72F9B94C" w:rsidR="003F0BEA" w:rsidRPr="00DE7796" w:rsidRDefault="003F0BEA" w:rsidP="003F0BEA">
      <w:pPr>
        <w:autoSpaceDE w:val="0"/>
        <w:autoSpaceDN w:val="0"/>
        <w:adjustRightInd w:val="0"/>
        <w:spacing w:after="0" w:line="240" w:lineRule="auto"/>
        <w:rPr>
          <w:rFonts w:ascii="Calibri" w:hAnsi="Calibri" w:cs="Calibri"/>
        </w:rPr>
      </w:pPr>
      <w:r w:rsidRPr="00DE7796">
        <w:rPr>
          <w:rFonts w:ascii="Calibri" w:hAnsi="Calibri" w:cs="Calibri"/>
        </w:rPr>
        <w:t>The school seeks to ensure that parents a</w:t>
      </w:r>
      <w:r w:rsidR="00CE4AEA">
        <w:rPr>
          <w:rFonts w:ascii="Calibri" w:hAnsi="Calibri" w:cs="Calibri"/>
        </w:rPr>
        <w:t xml:space="preserve">re </w:t>
      </w:r>
      <w:r w:rsidR="00CE4AEA" w:rsidRPr="00CE4AEA">
        <w:rPr>
          <w:rFonts w:ascii="Calibri" w:hAnsi="Calibri" w:cs="Calibri"/>
        </w:rPr>
        <w:t>kept fully informed of progress</w:t>
      </w:r>
      <w:r w:rsidR="00CE4AEA">
        <w:rPr>
          <w:rFonts w:ascii="Calibri" w:hAnsi="Calibri" w:cs="Calibri"/>
        </w:rPr>
        <w:t>, changes in SEN needs etc. and</w:t>
      </w:r>
      <w:r w:rsidRPr="00DE7796">
        <w:rPr>
          <w:rFonts w:ascii="Calibri" w:hAnsi="Calibri" w:cs="Calibri"/>
        </w:rPr>
        <w:t xml:space="preserve"> have a fundamental role in </w:t>
      </w:r>
      <w:r w:rsidR="00DE7796" w:rsidRPr="00DE7796">
        <w:rPr>
          <w:rFonts w:ascii="Calibri" w:hAnsi="Calibri" w:cs="Calibri"/>
        </w:rPr>
        <w:t>the learning and teaching</w:t>
      </w:r>
      <w:r w:rsidRPr="00DE7796">
        <w:rPr>
          <w:rFonts w:ascii="Calibri" w:hAnsi="Calibri" w:cs="Calibri"/>
        </w:rPr>
        <w:t xml:space="preserve"> of their child</w:t>
      </w:r>
      <w:r w:rsidR="00CE4AEA">
        <w:rPr>
          <w:rFonts w:ascii="Calibri" w:hAnsi="Calibri" w:cs="Calibri"/>
        </w:rPr>
        <w:t xml:space="preserve">. It is essential Parents are: </w:t>
      </w:r>
    </w:p>
    <w:p w14:paraId="2623F4F9" w14:textId="77777777" w:rsidR="003F0BEA" w:rsidRPr="00DE7796" w:rsidRDefault="003F0BEA" w:rsidP="003F0BEA">
      <w:pPr>
        <w:autoSpaceDE w:val="0"/>
        <w:autoSpaceDN w:val="0"/>
        <w:adjustRightInd w:val="0"/>
        <w:spacing w:after="0" w:line="240" w:lineRule="auto"/>
        <w:rPr>
          <w:rFonts w:ascii="Calibri" w:hAnsi="Calibri" w:cs="Calibri"/>
        </w:rPr>
      </w:pPr>
    </w:p>
    <w:p w14:paraId="79A927EB" w14:textId="4DD55BEC" w:rsidR="003F0BEA" w:rsidRPr="00DE7796" w:rsidRDefault="003F0BEA" w:rsidP="003F0BEA">
      <w:pPr>
        <w:autoSpaceDE w:val="0"/>
        <w:autoSpaceDN w:val="0"/>
        <w:adjustRightInd w:val="0"/>
        <w:spacing w:after="0" w:line="240" w:lineRule="auto"/>
        <w:jc w:val="center"/>
        <w:rPr>
          <w:rFonts w:ascii="Calibri" w:hAnsi="Calibri" w:cs="Calibri"/>
        </w:rPr>
      </w:pPr>
      <w:r w:rsidRPr="00DE7796">
        <w:rPr>
          <w:rFonts w:ascii="Calibri" w:hAnsi="Calibri" w:cs="Calibri"/>
        </w:rPr>
        <w:t>‘</w:t>
      </w:r>
      <w:r w:rsidR="00CE4AEA">
        <w:rPr>
          <w:rFonts w:ascii="Calibri,Italic" w:hAnsi="Calibri,Italic" w:cs="Calibri,Italic"/>
          <w:i/>
          <w:iCs/>
        </w:rPr>
        <w:t>c</w:t>
      </w:r>
      <w:r w:rsidR="00CE4AEA" w:rsidRPr="00DE7796">
        <w:rPr>
          <w:rFonts w:ascii="Calibri,Italic" w:hAnsi="Calibri,Italic" w:cs="Calibri,Italic"/>
          <w:i/>
          <w:iCs/>
        </w:rPr>
        <w:t>onfident</w:t>
      </w:r>
      <w:r w:rsidRPr="00DE7796">
        <w:rPr>
          <w:rFonts w:ascii="Calibri,Italic" w:hAnsi="Calibri,Italic" w:cs="Calibri,Italic"/>
          <w:i/>
          <w:iCs/>
        </w:rPr>
        <w:t xml:space="preserve"> and supportive of the school’s effectiveness on their child’s behalf’ </w:t>
      </w:r>
      <w:r w:rsidRPr="00DE7796">
        <w:rPr>
          <w:rFonts w:ascii="Calibri" w:hAnsi="Calibri" w:cs="Calibri"/>
        </w:rPr>
        <w:t>(DENI, 2005).</w:t>
      </w:r>
    </w:p>
    <w:p w14:paraId="0F433A7F" w14:textId="2127D721" w:rsidR="003F0BEA" w:rsidRPr="00CE4AEA" w:rsidRDefault="003F0BEA" w:rsidP="003F0BEA">
      <w:pPr>
        <w:autoSpaceDE w:val="0"/>
        <w:autoSpaceDN w:val="0"/>
        <w:adjustRightInd w:val="0"/>
        <w:spacing w:after="0" w:line="240" w:lineRule="auto"/>
        <w:rPr>
          <w:rFonts w:ascii="Calibri" w:hAnsi="Calibri" w:cs="Calibri"/>
          <w:sz w:val="10"/>
          <w:szCs w:val="10"/>
        </w:rPr>
      </w:pPr>
    </w:p>
    <w:p w14:paraId="5D223483" w14:textId="2B10F53B" w:rsidR="003F0BEA" w:rsidRPr="00DE7796" w:rsidRDefault="00DE7796" w:rsidP="00DE7796">
      <w:pPr>
        <w:autoSpaceDE w:val="0"/>
        <w:autoSpaceDN w:val="0"/>
        <w:adjustRightInd w:val="0"/>
        <w:spacing w:after="0" w:line="240" w:lineRule="auto"/>
        <w:rPr>
          <w:rFonts w:ascii="Calibri" w:hAnsi="Calibri" w:cs="Calibri"/>
        </w:rPr>
      </w:pPr>
      <w:r w:rsidRPr="00DE7796">
        <w:rPr>
          <w:rFonts w:ascii="Calibri" w:hAnsi="Calibri" w:cs="Calibri"/>
        </w:rPr>
        <w:t>P</w:t>
      </w:r>
      <w:r w:rsidR="003F0BEA" w:rsidRPr="00DE7796">
        <w:rPr>
          <w:rFonts w:ascii="Calibri" w:hAnsi="Calibri" w:cs="Calibri"/>
        </w:rPr>
        <w:t xml:space="preserve">arental participation </w:t>
      </w:r>
      <w:r w:rsidRPr="00DE7796">
        <w:rPr>
          <w:rFonts w:ascii="Calibri" w:hAnsi="Calibri" w:cs="Calibri"/>
        </w:rPr>
        <w:t xml:space="preserve">is sought </w:t>
      </w:r>
      <w:r w:rsidR="0024254B">
        <w:rPr>
          <w:rFonts w:ascii="Calibri" w:hAnsi="Calibri" w:cs="Calibri"/>
        </w:rPr>
        <w:t>via</w:t>
      </w:r>
      <w:r w:rsidR="00CE4AEA">
        <w:rPr>
          <w:rFonts w:ascii="Calibri" w:hAnsi="Calibri" w:cs="Calibri"/>
        </w:rPr>
        <w:t>:</w:t>
      </w:r>
    </w:p>
    <w:p w14:paraId="32D76458" w14:textId="52452527" w:rsidR="003F0BEA" w:rsidRPr="0024254B" w:rsidRDefault="003F0BEA" w:rsidP="004F7675">
      <w:pPr>
        <w:pStyle w:val="ListParagraph"/>
        <w:numPr>
          <w:ilvl w:val="0"/>
          <w:numId w:val="31"/>
        </w:numPr>
        <w:autoSpaceDE w:val="0"/>
        <w:autoSpaceDN w:val="0"/>
        <w:adjustRightInd w:val="0"/>
        <w:spacing w:after="0" w:line="240" w:lineRule="auto"/>
        <w:rPr>
          <w:rFonts w:ascii="Calibri" w:hAnsi="Calibri" w:cs="Calibri"/>
        </w:rPr>
      </w:pPr>
      <w:r w:rsidRPr="0024254B">
        <w:rPr>
          <w:rFonts w:ascii="Calibri" w:hAnsi="Calibri" w:cs="Calibri"/>
        </w:rPr>
        <w:t>Direct consultation (e.g. for initial information</w:t>
      </w:r>
      <w:r w:rsidR="0024254B">
        <w:rPr>
          <w:rFonts w:ascii="Calibri" w:hAnsi="Calibri" w:cs="Calibri"/>
        </w:rPr>
        <w:t xml:space="preserve">, </w:t>
      </w:r>
      <w:r w:rsidRPr="0024254B">
        <w:rPr>
          <w:rFonts w:ascii="Calibri" w:hAnsi="Calibri" w:cs="Calibri"/>
        </w:rPr>
        <w:t>specific concerns</w:t>
      </w:r>
      <w:r w:rsidR="0024254B" w:rsidRPr="0024254B">
        <w:rPr>
          <w:rFonts w:ascii="Calibri" w:hAnsi="Calibri" w:cs="Calibri"/>
        </w:rPr>
        <w:t>,</w:t>
      </w:r>
      <w:r w:rsidRPr="0024254B">
        <w:rPr>
          <w:rFonts w:ascii="Calibri" w:hAnsi="Calibri" w:cs="Calibri"/>
        </w:rPr>
        <w:t xml:space="preserve"> </w:t>
      </w:r>
      <w:r w:rsidR="0024254B" w:rsidRPr="0024254B">
        <w:rPr>
          <w:rFonts w:ascii="Calibri" w:hAnsi="Calibri" w:cs="Calibri"/>
        </w:rPr>
        <w:t>support</w:t>
      </w:r>
      <w:r w:rsidRPr="0024254B">
        <w:rPr>
          <w:rFonts w:ascii="Calibri" w:hAnsi="Calibri" w:cs="Calibri"/>
        </w:rPr>
        <w:t xml:space="preserve"> implementation</w:t>
      </w:r>
      <w:r w:rsidR="0024254B" w:rsidRPr="0024254B">
        <w:rPr>
          <w:rFonts w:ascii="Calibri" w:hAnsi="Calibri" w:cs="Calibri"/>
        </w:rPr>
        <w:t xml:space="preserve">, </w:t>
      </w:r>
      <w:r w:rsidRPr="0024254B">
        <w:rPr>
          <w:rFonts w:ascii="Calibri" w:hAnsi="Calibri" w:cs="Calibri"/>
        </w:rPr>
        <w:t>Parent-Teacher meetings</w:t>
      </w:r>
      <w:r w:rsidR="0024254B" w:rsidRPr="0024254B">
        <w:rPr>
          <w:rFonts w:ascii="Calibri" w:hAnsi="Calibri" w:cs="Calibri"/>
        </w:rPr>
        <w:t>, Annual reviews,</w:t>
      </w:r>
      <w:r w:rsidR="0024254B">
        <w:rPr>
          <w:rFonts w:ascii="Calibri" w:hAnsi="Calibri" w:cs="Calibri"/>
        </w:rPr>
        <w:t xml:space="preserve"> </w:t>
      </w:r>
      <w:r w:rsidRPr="0024254B">
        <w:rPr>
          <w:rFonts w:ascii="Calibri" w:hAnsi="Calibri" w:cs="Calibri"/>
        </w:rPr>
        <w:t>PEP Assessment feedback</w:t>
      </w:r>
      <w:r w:rsidR="00CE4AEA">
        <w:rPr>
          <w:rFonts w:ascii="Calibri" w:hAnsi="Calibri" w:cs="Calibri"/>
        </w:rPr>
        <w:t xml:space="preserve"> &amp; reviews</w:t>
      </w:r>
      <w:r w:rsidRPr="0024254B">
        <w:rPr>
          <w:rFonts w:ascii="Calibri" w:hAnsi="Calibri" w:cs="Calibri"/>
        </w:rPr>
        <w:t>.</w:t>
      </w:r>
    </w:p>
    <w:p w14:paraId="0C3159D7" w14:textId="16D3F1EB" w:rsidR="003F0BEA" w:rsidRPr="00DE7796" w:rsidRDefault="003F0BEA" w:rsidP="00DE7796">
      <w:pPr>
        <w:pStyle w:val="ListParagraph"/>
        <w:numPr>
          <w:ilvl w:val="0"/>
          <w:numId w:val="31"/>
        </w:numPr>
        <w:autoSpaceDE w:val="0"/>
        <w:autoSpaceDN w:val="0"/>
        <w:adjustRightInd w:val="0"/>
        <w:spacing w:after="0" w:line="240" w:lineRule="auto"/>
        <w:rPr>
          <w:rFonts w:ascii="Calibri" w:hAnsi="Calibri" w:cs="Calibri"/>
        </w:rPr>
      </w:pPr>
      <w:r w:rsidRPr="00DE7796">
        <w:rPr>
          <w:rFonts w:ascii="Calibri" w:hAnsi="Calibri" w:cs="Calibri"/>
        </w:rPr>
        <w:t>A home-school diary</w:t>
      </w:r>
      <w:r w:rsidR="0024254B">
        <w:rPr>
          <w:rFonts w:ascii="Calibri" w:hAnsi="Calibri" w:cs="Calibri"/>
        </w:rPr>
        <w:t>, seesaw &amp; dojo</w:t>
      </w:r>
      <w:r w:rsidR="00CE4AEA">
        <w:rPr>
          <w:rFonts w:ascii="Calibri" w:hAnsi="Calibri" w:cs="Calibri"/>
        </w:rPr>
        <w:t xml:space="preserve"> apps</w:t>
      </w:r>
    </w:p>
    <w:p w14:paraId="5715CD41" w14:textId="77777777" w:rsidR="00CE4AEA" w:rsidRPr="00DE7796" w:rsidRDefault="003F0BEA" w:rsidP="00CE4AEA">
      <w:pPr>
        <w:pStyle w:val="ListParagraph"/>
        <w:numPr>
          <w:ilvl w:val="0"/>
          <w:numId w:val="31"/>
        </w:numPr>
        <w:autoSpaceDE w:val="0"/>
        <w:autoSpaceDN w:val="0"/>
        <w:adjustRightInd w:val="0"/>
        <w:spacing w:after="0" w:line="240" w:lineRule="auto"/>
        <w:rPr>
          <w:rFonts w:ascii="Calibri" w:hAnsi="Calibri" w:cs="Calibri"/>
        </w:rPr>
      </w:pPr>
      <w:r w:rsidRPr="00DE7796">
        <w:rPr>
          <w:rFonts w:ascii="Calibri" w:hAnsi="Calibri" w:cs="Calibri"/>
        </w:rPr>
        <w:t>Telephone contact</w:t>
      </w:r>
      <w:r w:rsidR="00CE4AEA">
        <w:rPr>
          <w:rFonts w:ascii="Calibri" w:hAnsi="Calibri" w:cs="Calibri"/>
        </w:rPr>
        <w:t xml:space="preserve">/ </w:t>
      </w:r>
      <w:r w:rsidR="00CE4AEA" w:rsidRPr="00DE7796">
        <w:rPr>
          <w:rFonts w:ascii="Calibri" w:hAnsi="Calibri" w:cs="Calibri"/>
        </w:rPr>
        <w:t>School text messaging service.</w:t>
      </w:r>
    </w:p>
    <w:p w14:paraId="1B739724" w14:textId="26F721AC" w:rsidR="003F0BEA" w:rsidRPr="00DE7796" w:rsidRDefault="003F0BEA" w:rsidP="00DE7796">
      <w:pPr>
        <w:pStyle w:val="ListParagraph"/>
        <w:numPr>
          <w:ilvl w:val="0"/>
          <w:numId w:val="31"/>
        </w:numPr>
        <w:autoSpaceDE w:val="0"/>
        <w:autoSpaceDN w:val="0"/>
        <w:adjustRightInd w:val="0"/>
        <w:spacing w:after="0" w:line="240" w:lineRule="auto"/>
        <w:rPr>
          <w:rFonts w:ascii="Calibri" w:hAnsi="Calibri" w:cs="Calibri"/>
        </w:rPr>
      </w:pPr>
      <w:r w:rsidRPr="00DE7796">
        <w:rPr>
          <w:rFonts w:ascii="Calibri" w:hAnsi="Calibri" w:cs="Calibri"/>
        </w:rPr>
        <w:t>School events</w:t>
      </w:r>
    </w:p>
    <w:p w14:paraId="748A2125" w14:textId="77777777" w:rsidR="00225715" w:rsidRDefault="00225715" w:rsidP="00225715">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10456"/>
      </w:tblGrid>
      <w:tr w:rsidR="00225715" w14:paraId="48FF0E96" w14:textId="77777777" w:rsidTr="0014678A">
        <w:tc>
          <w:tcPr>
            <w:tcW w:w="10456" w:type="dxa"/>
            <w:shd w:val="clear" w:color="auto" w:fill="BDD6EE" w:themeFill="accent1" w:themeFillTint="66"/>
          </w:tcPr>
          <w:p w14:paraId="7226790E" w14:textId="358AFAE4" w:rsidR="00225715" w:rsidRPr="00134E13" w:rsidRDefault="00225715" w:rsidP="00056E55">
            <w:pPr>
              <w:autoSpaceDE w:val="0"/>
              <w:autoSpaceDN w:val="0"/>
              <w:adjustRightInd w:val="0"/>
              <w:rPr>
                <w:b/>
                <w:bCs/>
                <w:sz w:val="28"/>
                <w:szCs w:val="28"/>
              </w:rPr>
            </w:pPr>
            <w:r>
              <w:rPr>
                <w:b/>
                <w:bCs/>
                <w:sz w:val="28"/>
                <w:szCs w:val="28"/>
              </w:rPr>
              <w:t>REVIEW</w:t>
            </w:r>
          </w:p>
        </w:tc>
      </w:tr>
    </w:tbl>
    <w:p w14:paraId="7BDF7E1C" w14:textId="6BBC5242" w:rsidR="00225715" w:rsidRPr="00CE4AEA" w:rsidRDefault="00225715" w:rsidP="00225715">
      <w:pPr>
        <w:autoSpaceDE w:val="0"/>
        <w:autoSpaceDN w:val="0"/>
        <w:adjustRightInd w:val="0"/>
        <w:spacing w:after="0" w:line="240" w:lineRule="auto"/>
        <w:rPr>
          <w:sz w:val="12"/>
          <w:szCs w:val="12"/>
        </w:rPr>
      </w:pPr>
    </w:p>
    <w:p w14:paraId="32AC9F1F" w14:textId="6DC7CB80" w:rsidR="003F0BEA" w:rsidRDefault="003F0BEA" w:rsidP="00225715">
      <w:pPr>
        <w:autoSpaceDE w:val="0"/>
        <w:autoSpaceDN w:val="0"/>
        <w:adjustRightInd w:val="0"/>
        <w:spacing w:after="0" w:line="240" w:lineRule="auto"/>
      </w:pPr>
      <w:r>
        <w:t xml:space="preserve">This Policy will be reviewed </w:t>
      </w:r>
      <w:r w:rsidR="0014678A">
        <w:t>on a 3 year cycle</w:t>
      </w:r>
      <w:r>
        <w:t xml:space="preserve"> and updated with reference to new legislation and current research.</w:t>
      </w:r>
    </w:p>
    <w:p w14:paraId="5503539B" w14:textId="24D6E8FC" w:rsidR="00225715" w:rsidRPr="00225715" w:rsidRDefault="00225715" w:rsidP="00CE4AEA">
      <w:pPr>
        <w:autoSpaceDE w:val="0"/>
        <w:autoSpaceDN w:val="0"/>
        <w:adjustRightInd w:val="0"/>
        <w:spacing w:after="0" w:line="240" w:lineRule="auto"/>
        <w:jc w:val="center"/>
        <w:rPr>
          <w:rFonts w:cstheme="minorHAnsi"/>
          <w:sz w:val="24"/>
          <w:szCs w:val="24"/>
        </w:rPr>
      </w:pPr>
    </w:p>
    <w:sectPr w:rsidR="00225715" w:rsidRPr="00225715" w:rsidSect="00391B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187"/>
    <w:multiLevelType w:val="hybridMultilevel"/>
    <w:tmpl w:val="746014D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5BD57EA"/>
    <w:multiLevelType w:val="hybridMultilevel"/>
    <w:tmpl w:val="EDC8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00276"/>
    <w:multiLevelType w:val="hybridMultilevel"/>
    <w:tmpl w:val="93941C88"/>
    <w:lvl w:ilvl="0" w:tplc="4BE86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22BB5"/>
    <w:multiLevelType w:val="hybridMultilevel"/>
    <w:tmpl w:val="F544B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5940C4"/>
    <w:multiLevelType w:val="hybridMultilevel"/>
    <w:tmpl w:val="E78444EC"/>
    <w:lvl w:ilvl="0" w:tplc="4BE86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E0B10"/>
    <w:multiLevelType w:val="multilevel"/>
    <w:tmpl w:val="36CC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502F2"/>
    <w:multiLevelType w:val="hybridMultilevel"/>
    <w:tmpl w:val="5450188A"/>
    <w:lvl w:ilvl="0" w:tplc="08090001">
      <w:start w:val="1"/>
      <w:numFmt w:val="bullet"/>
      <w:lvlText w:val=""/>
      <w:lvlJc w:val="left"/>
      <w:pPr>
        <w:ind w:left="720" w:hanging="360"/>
      </w:pPr>
      <w:rPr>
        <w:rFonts w:ascii="Symbol" w:hAnsi="Symbol" w:hint="default"/>
      </w:rPr>
    </w:lvl>
    <w:lvl w:ilvl="1" w:tplc="B6E64E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1249F"/>
    <w:multiLevelType w:val="hybridMultilevel"/>
    <w:tmpl w:val="1F0C7E3A"/>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231F21"/>
    <w:multiLevelType w:val="hybridMultilevel"/>
    <w:tmpl w:val="F8E8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7A4202"/>
    <w:multiLevelType w:val="hybridMultilevel"/>
    <w:tmpl w:val="C730FE46"/>
    <w:lvl w:ilvl="0" w:tplc="11D469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7F74CB"/>
    <w:multiLevelType w:val="hybridMultilevel"/>
    <w:tmpl w:val="B924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84CE4"/>
    <w:multiLevelType w:val="hybridMultilevel"/>
    <w:tmpl w:val="F6A0FD3C"/>
    <w:lvl w:ilvl="0" w:tplc="4BE86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77B46"/>
    <w:multiLevelType w:val="hybridMultilevel"/>
    <w:tmpl w:val="1E4A6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E92030"/>
    <w:multiLevelType w:val="hybridMultilevel"/>
    <w:tmpl w:val="03BA5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0A6A13"/>
    <w:multiLevelType w:val="hybridMultilevel"/>
    <w:tmpl w:val="5CCECC96"/>
    <w:lvl w:ilvl="0" w:tplc="4BE86E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5C4066"/>
    <w:multiLevelType w:val="hybridMultilevel"/>
    <w:tmpl w:val="B8EA9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3C564A"/>
    <w:multiLevelType w:val="hybridMultilevel"/>
    <w:tmpl w:val="1C02C804"/>
    <w:lvl w:ilvl="0" w:tplc="4BE86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47145"/>
    <w:multiLevelType w:val="hybridMultilevel"/>
    <w:tmpl w:val="71D47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07508"/>
    <w:multiLevelType w:val="hybridMultilevel"/>
    <w:tmpl w:val="2404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42477"/>
    <w:multiLevelType w:val="multilevel"/>
    <w:tmpl w:val="39A4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44BCF"/>
    <w:multiLevelType w:val="hybridMultilevel"/>
    <w:tmpl w:val="EE5AAB40"/>
    <w:lvl w:ilvl="0" w:tplc="3D18360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670E2D"/>
    <w:multiLevelType w:val="hybridMultilevel"/>
    <w:tmpl w:val="289C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C72D34"/>
    <w:multiLevelType w:val="multilevel"/>
    <w:tmpl w:val="A4D2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6A0E64"/>
    <w:multiLevelType w:val="hybridMultilevel"/>
    <w:tmpl w:val="6CA0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976796"/>
    <w:multiLevelType w:val="hybridMultilevel"/>
    <w:tmpl w:val="194E3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CB6A4C"/>
    <w:multiLevelType w:val="hybridMultilevel"/>
    <w:tmpl w:val="6028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B7A41"/>
    <w:multiLevelType w:val="hybridMultilevel"/>
    <w:tmpl w:val="CE006DC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5BF331E7"/>
    <w:multiLevelType w:val="multilevel"/>
    <w:tmpl w:val="5594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07100E"/>
    <w:multiLevelType w:val="hybridMultilevel"/>
    <w:tmpl w:val="3508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6472A4"/>
    <w:multiLevelType w:val="hybridMultilevel"/>
    <w:tmpl w:val="81763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C27B2C"/>
    <w:multiLevelType w:val="hybridMultilevel"/>
    <w:tmpl w:val="27BA536E"/>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615A7E61"/>
    <w:multiLevelType w:val="hybridMultilevel"/>
    <w:tmpl w:val="65D64F1A"/>
    <w:lvl w:ilvl="0" w:tplc="4BE86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2233E8"/>
    <w:multiLevelType w:val="hybridMultilevel"/>
    <w:tmpl w:val="A650E346"/>
    <w:lvl w:ilvl="0" w:tplc="F760D29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903FEB"/>
    <w:multiLevelType w:val="hybridMultilevel"/>
    <w:tmpl w:val="A17A3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05079E"/>
    <w:multiLevelType w:val="hybridMultilevel"/>
    <w:tmpl w:val="DFA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185485"/>
    <w:multiLevelType w:val="hybridMultilevel"/>
    <w:tmpl w:val="D1F2EE6E"/>
    <w:lvl w:ilvl="0" w:tplc="4BE86EAC">
      <w:numFmt w:val="bullet"/>
      <w:lvlText w:val="•"/>
      <w:lvlJc w:val="left"/>
      <w:pPr>
        <w:ind w:left="720" w:hanging="360"/>
      </w:pPr>
      <w:rPr>
        <w:rFonts w:ascii="Calibri" w:eastAsiaTheme="minorHAnsi" w:hAnsi="Calibri" w:cs="Calibri" w:hint="default"/>
      </w:rPr>
    </w:lvl>
    <w:lvl w:ilvl="1" w:tplc="B7C0E65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1075CF"/>
    <w:multiLevelType w:val="hybridMultilevel"/>
    <w:tmpl w:val="A5BE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F64E40"/>
    <w:multiLevelType w:val="hybridMultilevel"/>
    <w:tmpl w:val="6DCA73F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AD69BC"/>
    <w:multiLevelType w:val="hybridMultilevel"/>
    <w:tmpl w:val="2AFE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4894544">
    <w:abstractNumId w:val="17"/>
  </w:num>
  <w:num w:numId="2" w16cid:durableId="1037051013">
    <w:abstractNumId w:val="36"/>
  </w:num>
  <w:num w:numId="3" w16cid:durableId="1077634891">
    <w:abstractNumId w:val="10"/>
  </w:num>
  <w:num w:numId="4" w16cid:durableId="404648417">
    <w:abstractNumId w:val="33"/>
  </w:num>
  <w:num w:numId="5" w16cid:durableId="966426356">
    <w:abstractNumId w:val="0"/>
  </w:num>
  <w:num w:numId="6" w16cid:durableId="1941402488">
    <w:abstractNumId w:val="3"/>
  </w:num>
  <w:num w:numId="7" w16cid:durableId="920412729">
    <w:abstractNumId w:val="12"/>
  </w:num>
  <w:num w:numId="8" w16cid:durableId="304089111">
    <w:abstractNumId w:val="7"/>
  </w:num>
  <w:num w:numId="9" w16cid:durableId="962156141">
    <w:abstractNumId w:val="34"/>
  </w:num>
  <w:num w:numId="10" w16cid:durableId="1122964078">
    <w:abstractNumId w:val="18"/>
  </w:num>
  <w:num w:numId="11" w16cid:durableId="1750955670">
    <w:abstractNumId w:val="13"/>
  </w:num>
  <w:num w:numId="12" w16cid:durableId="554466976">
    <w:abstractNumId w:val="1"/>
  </w:num>
  <w:num w:numId="13" w16cid:durableId="1681739883">
    <w:abstractNumId w:val="37"/>
  </w:num>
  <w:num w:numId="14" w16cid:durableId="433597409">
    <w:abstractNumId w:val="20"/>
  </w:num>
  <w:num w:numId="15" w16cid:durableId="800919506">
    <w:abstractNumId w:val="28"/>
  </w:num>
  <w:num w:numId="16" w16cid:durableId="942493432">
    <w:abstractNumId w:val="6"/>
  </w:num>
  <w:num w:numId="17" w16cid:durableId="1117673111">
    <w:abstractNumId w:val="38"/>
  </w:num>
  <w:num w:numId="18" w16cid:durableId="384372167">
    <w:abstractNumId w:val="21"/>
  </w:num>
  <w:num w:numId="19" w16cid:durableId="669061592">
    <w:abstractNumId w:val="35"/>
  </w:num>
  <w:num w:numId="20" w16cid:durableId="296841261">
    <w:abstractNumId w:val="31"/>
  </w:num>
  <w:num w:numId="21" w16cid:durableId="1572810182">
    <w:abstractNumId w:val="16"/>
  </w:num>
  <w:num w:numId="22" w16cid:durableId="353774168">
    <w:abstractNumId w:val="14"/>
  </w:num>
  <w:num w:numId="23" w16cid:durableId="2103380366">
    <w:abstractNumId w:val="23"/>
  </w:num>
  <w:num w:numId="24" w16cid:durableId="770928613">
    <w:abstractNumId w:val="2"/>
  </w:num>
  <w:num w:numId="25" w16cid:durableId="1895003433">
    <w:abstractNumId w:val="8"/>
  </w:num>
  <w:num w:numId="26" w16cid:durableId="103766523">
    <w:abstractNumId w:val="30"/>
  </w:num>
  <w:num w:numId="27" w16cid:durableId="1397047130">
    <w:abstractNumId w:val="25"/>
  </w:num>
  <w:num w:numId="28" w16cid:durableId="888956588">
    <w:abstractNumId w:val="26"/>
  </w:num>
  <w:num w:numId="29" w16cid:durableId="1524829190">
    <w:abstractNumId w:val="27"/>
  </w:num>
  <w:num w:numId="30" w16cid:durableId="1207570880">
    <w:abstractNumId w:val="29"/>
  </w:num>
  <w:num w:numId="31" w16cid:durableId="990255390">
    <w:abstractNumId w:val="24"/>
  </w:num>
  <w:num w:numId="32" w16cid:durableId="1646202696">
    <w:abstractNumId w:val="4"/>
  </w:num>
  <w:num w:numId="33" w16cid:durableId="1997879127">
    <w:abstractNumId w:val="22"/>
  </w:num>
  <w:num w:numId="34" w16cid:durableId="1412847106">
    <w:abstractNumId w:val="15"/>
  </w:num>
  <w:num w:numId="35" w16cid:durableId="732050137">
    <w:abstractNumId w:val="32"/>
  </w:num>
  <w:num w:numId="36" w16cid:durableId="282735055">
    <w:abstractNumId w:val="9"/>
  </w:num>
  <w:num w:numId="37" w16cid:durableId="1169096917">
    <w:abstractNumId w:val="19"/>
  </w:num>
  <w:num w:numId="38" w16cid:durableId="1011252909">
    <w:abstractNumId w:val="5"/>
  </w:num>
  <w:num w:numId="39" w16cid:durableId="4404160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B4E"/>
    <w:rsid w:val="00036774"/>
    <w:rsid w:val="0004783E"/>
    <w:rsid w:val="000A16F8"/>
    <w:rsid w:val="000E4F53"/>
    <w:rsid w:val="00134E13"/>
    <w:rsid w:val="00137E6F"/>
    <w:rsid w:val="0014678A"/>
    <w:rsid w:val="00164245"/>
    <w:rsid w:val="001B726E"/>
    <w:rsid w:val="001E48B1"/>
    <w:rsid w:val="0021017B"/>
    <w:rsid w:val="00214DD9"/>
    <w:rsid w:val="00225715"/>
    <w:rsid w:val="00227A22"/>
    <w:rsid w:val="0024254B"/>
    <w:rsid w:val="00245816"/>
    <w:rsid w:val="0028216F"/>
    <w:rsid w:val="002A371B"/>
    <w:rsid w:val="002B3F89"/>
    <w:rsid w:val="002C5E13"/>
    <w:rsid w:val="00330EF5"/>
    <w:rsid w:val="00350EF7"/>
    <w:rsid w:val="00391B4E"/>
    <w:rsid w:val="003F0BEA"/>
    <w:rsid w:val="0041203C"/>
    <w:rsid w:val="00432A53"/>
    <w:rsid w:val="00475E18"/>
    <w:rsid w:val="004A73B9"/>
    <w:rsid w:val="004D006A"/>
    <w:rsid w:val="00503CD1"/>
    <w:rsid w:val="00517BA6"/>
    <w:rsid w:val="005609F1"/>
    <w:rsid w:val="00595E52"/>
    <w:rsid w:val="005B1310"/>
    <w:rsid w:val="005B3D48"/>
    <w:rsid w:val="005B3EBB"/>
    <w:rsid w:val="0061720E"/>
    <w:rsid w:val="006628E4"/>
    <w:rsid w:val="00735077"/>
    <w:rsid w:val="007A40AB"/>
    <w:rsid w:val="008315C3"/>
    <w:rsid w:val="008627F2"/>
    <w:rsid w:val="00894DD2"/>
    <w:rsid w:val="008A135C"/>
    <w:rsid w:val="008F74B8"/>
    <w:rsid w:val="00945943"/>
    <w:rsid w:val="00960973"/>
    <w:rsid w:val="00976682"/>
    <w:rsid w:val="00996131"/>
    <w:rsid w:val="009A5829"/>
    <w:rsid w:val="009F2B4D"/>
    <w:rsid w:val="00A12A58"/>
    <w:rsid w:val="00A263F9"/>
    <w:rsid w:val="00A51C74"/>
    <w:rsid w:val="00AF457A"/>
    <w:rsid w:val="00B017C5"/>
    <w:rsid w:val="00B154D1"/>
    <w:rsid w:val="00B47129"/>
    <w:rsid w:val="00B5280C"/>
    <w:rsid w:val="00B555F3"/>
    <w:rsid w:val="00B6692C"/>
    <w:rsid w:val="00B7374D"/>
    <w:rsid w:val="00BC2F63"/>
    <w:rsid w:val="00BD2912"/>
    <w:rsid w:val="00C10317"/>
    <w:rsid w:val="00C31B27"/>
    <w:rsid w:val="00C96883"/>
    <w:rsid w:val="00CA5A4F"/>
    <w:rsid w:val="00CB0721"/>
    <w:rsid w:val="00CE4AEA"/>
    <w:rsid w:val="00D14088"/>
    <w:rsid w:val="00D55ED6"/>
    <w:rsid w:val="00D65381"/>
    <w:rsid w:val="00DE2C63"/>
    <w:rsid w:val="00DE7796"/>
    <w:rsid w:val="00DF2EF5"/>
    <w:rsid w:val="00E97A64"/>
    <w:rsid w:val="00EB1FB2"/>
    <w:rsid w:val="00EB7087"/>
    <w:rsid w:val="00F03419"/>
    <w:rsid w:val="00F95DEA"/>
    <w:rsid w:val="00FC7733"/>
    <w:rsid w:val="00FE5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92C6"/>
  <w15:chartTrackingRefBased/>
  <w15:docId w15:val="{B0F9493E-156F-4B16-9B26-A858E744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7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1408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B4E"/>
    <w:pPr>
      <w:ind w:left="720"/>
      <w:contextualSpacing/>
    </w:pPr>
  </w:style>
  <w:style w:type="table" w:styleId="TableGrid">
    <w:name w:val="Table Grid"/>
    <w:basedOn w:val="TableNormal"/>
    <w:uiPriority w:val="59"/>
    <w:rsid w:val="00391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3F89"/>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D1408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140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F2B4D"/>
    <w:rPr>
      <w:color w:val="0000FF"/>
      <w:u w:val="single"/>
    </w:rPr>
  </w:style>
  <w:style w:type="paragraph" w:customStyle="1" w:styleId="content">
    <w:name w:val="content"/>
    <w:basedOn w:val="Normal"/>
    <w:rsid w:val="001E48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4678A"/>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14678A"/>
    <w:pPr>
      <w:widowControl w:val="0"/>
      <w:autoSpaceDE w:val="0"/>
      <w:autoSpaceDN w:val="0"/>
      <w:spacing w:after="0" w:line="240" w:lineRule="auto"/>
      <w:ind w:left="590"/>
    </w:pPr>
    <w:rPr>
      <w:rFonts w:ascii="Arial" w:eastAsia="Arial" w:hAnsi="Arial" w:cs="Arial"/>
      <w:lang w:val="en-US"/>
    </w:rPr>
  </w:style>
  <w:style w:type="character" w:customStyle="1" w:styleId="BodyTextChar">
    <w:name w:val="Body Text Char"/>
    <w:basedOn w:val="DefaultParagraphFont"/>
    <w:link w:val="BodyText"/>
    <w:uiPriority w:val="1"/>
    <w:rsid w:val="0014678A"/>
    <w:rPr>
      <w:rFonts w:ascii="Arial" w:eastAsia="Arial" w:hAnsi="Arial" w:cs="Arial"/>
      <w:lang w:val="en-US"/>
    </w:rPr>
  </w:style>
  <w:style w:type="paragraph" w:customStyle="1" w:styleId="TableParagraph">
    <w:name w:val="Table Paragraph"/>
    <w:basedOn w:val="Normal"/>
    <w:uiPriority w:val="1"/>
    <w:qFormat/>
    <w:rsid w:val="0014678A"/>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470744">
      <w:bodyDiv w:val="1"/>
      <w:marLeft w:val="0"/>
      <w:marRight w:val="0"/>
      <w:marTop w:val="0"/>
      <w:marBottom w:val="0"/>
      <w:divBdr>
        <w:top w:val="none" w:sz="0" w:space="0" w:color="auto"/>
        <w:left w:val="none" w:sz="0" w:space="0" w:color="auto"/>
        <w:bottom w:val="none" w:sz="0" w:space="0" w:color="auto"/>
        <w:right w:val="none" w:sz="0" w:space="0" w:color="auto"/>
      </w:divBdr>
    </w:div>
    <w:div w:id="1201283400">
      <w:bodyDiv w:val="1"/>
      <w:marLeft w:val="0"/>
      <w:marRight w:val="0"/>
      <w:marTop w:val="0"/>
      <w:marBottom w:val="0"/>
      <w:divBdr>
        <w:top w:val="none" w:sz="0" w:space="0" w:color="auto"/>
        <w:left w:val="none" w:sz="0" w:space="0" w:color="auto"/>
        <w:bottom w:val="none" w:sz="0" w:space="0" w:color="auto"/>
        <w:right w:val="none" w:sz="0" w:space="0" w:color="auto"/>
      </w:divBdr>
    </w:div>
    <w:div w:id="1238247451">
      <w:bodyDiv w:val="1"/>
      <w:marLeft w:val="0"/>
      <w:marRight w:val="0"/>
      <w:marTop w:val="0"/>
      <w:marBottom w:val="0"/>
      <w:divBdr>
        <w:top w:val="none" w:sz="0" w:space="0" w:color="auto"/>
        <w:left w:val="none" w:sz="0" w:space="0" w:color="auto"/>
        <w:bottom w:val="none" w:sz="0" w:space="0" w:color="auto"/>
        <w:right w:val="none" w:sz="0" w:space="0" w:color="auto"/>
      </w:divBdr>
    </w:div>
    <w:div w:id="180238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1035</TotalTime>
  <Pages>10</Pages>
  <Words>3841</Words>
  <Characters>21898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LEITH</dc:creator>
  <cp:keywords/>
  <dc:description/>
  <cp:lastModifiedBy>J LEITH</cp:lastModifiedBy>
  <cp:revision>16</cp:revision>
  <dcterms:created xsi:type="dcterms:W3CDTF">2022-06-21T11:08:00Z</dcterms:created>
  <dcterms:modified xsi:type="dcterms:W3CDTF">2025-05-21T10:48:00Z</dcterms:modified>
</cp:coreProperties>
</file>