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AF7E" w14:textId="1202B023" w:rsidR="000C2C0E" w:rsidRDefault="000C2C0E" w:rsidP="000C2C0E">
      <w:pPr>
        <w:pStyle w:val="BodyText"/>
        <w:ind w:left="2375"/>
        <w:rPr>
          <w:rFonts w:ascii="Times New Roman"/>
          <w:sz w:val="20"/>
        </w:rPr>
      </w:pPr>
    </w:p>
    <w:p w14:paraId="0FA666BE" w14:textId="0C2BF91F" w:rsidR="000C2C0E" w:rsidRDefault="001A784F" w:rsidP="000C2C0E">
      <w:pPr>
        <w:pStyle w:val="BodyText"/>
        <w:ind w:left="2375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F999FD" wp14:editId="17F4F613">
            <wp:simplePos x="0" y="0"/>
            <wp:positionH relativeFrom="margin">
              <wp:posOffset>1170305</wp:posOffset>
            </wp:positionH>
            <wp:positionV relativeFrom="paragraph">
              <wp:posOffset>60325</wp:posOffset>
            </wp:positionV>
            <wp:extent cx="3848735" cy="2875915"/>
            <wp:effectExtent l="0" t="0" r="0" b="635"/>
            <wp:wrapNone/>
            <wp:docPr id="806173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66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38" t="26723" r="32471" b="25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04510" w14:textId="77777777" w:rsidR="000C2C0E" w:rsidRDefault="000C2C0E" w:rsidP="000C2C0E">
      <w:pPr>
        <w:pStyle w:val="BodyText"/>
        <w:ind w:left="2375"/>
        <w:rPr>
          <w:rFonts w:ascii="Times New Roman"/>
          <w:sz w:val="20"/>
        </w:rPr>
      </w:pPr>
    </w:p>
    <w:p w14:paraId="54265FF0" w14:textId="77777777" w:rsidR="000C2C0E" w:rsidRDefault="000C2C0E" w:rsidP="000C2C0E">
      <w:pPr>
        <w:pStyle w:val="BodyText"/>
        <w:ind w:left="2375"/>
        <w:rPr>
          <w:rFonts w:ascii="Times New Roman"/>
          <w:sz w:val="20"/>
        </w:rPr>
      </w:pPr>
    </w:p>
    <w:p w14:paraId="5F3B4E08" w14:textId="77777777" w:rsidR="000C2C0E" w:rsidRPr="00125A08" w:rsidRDefault="000C2C0E" w:rsidP="000C2C0E">
      <w:pPr>
        <w:spacing w:before="197"/>
        <w:ind w:left="3742" w:right="567" w:firstLine="2"/>
        <w:jc w:val="center"/>
        <w:rPr>
          <w:rFonts w:ascii="Aptos" w:hAnsi="Aptos" w:cs="Aptos"/>
          <w:b/>
          <w:sz w:val="36"/>
          <w:szCs w:val="36"/>
          <w:u w:val="single"/>
        </w:rPr>
      </w:pPr>
    </w:p>
    <w:p w14:paraId="012D6C91" w14:textId="77777777" w:rsidR="000C2C0E" w:rsidRPr="00125A08" w:rsidRDefault="000C2C0E" w:rsidP="000C2C0E">
      <w:pPr>
        <w:spacing w:before="197"/>
        <w:ind w:left="3742" w:right="567" w:firstLine="2"/>
        <w:jc w:val="center"/>
        <w:rPr>
          <w:rFonts w:ascii="Aptos" w:hAnsi="Aptos" w:cs="Aptos"/>
          <w:b/>
          <w:sz w:val="36"/>
          <w:szCs w:val="36"/>
          <w:u w:val="single"/>
        </w:rPr>
      </w:pPr>
    </w:p>
    <w:p w14:paraId="46AA9A1E" w14:textId="77777777" w:rsidR="000C2C0E" w:rsidRPr="00125A08" w:rsidRDefault="000C2C0E" w:rsidP="000C2C0E">
      <w:pPr>
        <w:spacing w:before="197"/>
        <w:ind w:left="3742" w:right="567" w:firstLine="2"/>
        <w:jc w:val="center"/>
        <w:rPr>
          <w:rFonts w:ascii="Aptos" w:hAnsi="Aptos" w:cs="Aptos"/>
          <w:b/>
          <w:sz w:val="36"/>
          <w:szCs w:val="36"/>
          <w:u w:val="single"/>
        </w:rPr>
      </w:pPr>
    </w:p>
    <w:p w14:paraId="19E74785" w14:textId="77777777" w:rsidR="000C2C0E" w:rsidRPr="00125A08" w:rsidRDefault="000C2C0E" w:rsidP="000C2C0E">
      <w:pPr>
        <w:spacing w:before="197"/>
        <w:ind w:left="3742" w:right="567" w:firstLine="2"/>
        <w:jc w:val="center"/>
        <w:rPr>
          <w:rFonts w:ascii="Aptos" w:hAnsi="Aptos" w:cs="Aptos"/>
          <w:b/>
          <w:sz w:val="36"/>
          <w:szCs w:val="36"/>
          <w:u w:val="single"/>
        </w:rPr>
      </w:pPr>
    </w:p>
    <w:p w14:paraId="58AF775B" w14:textId="77777777" w:rsidR="000C2C0E" w:rsidRPr="00125A08" w:rsidRDefault="000C2C0E" w:rsidP="000C2C0E">
      <w:pPr>
        <w:spacing w:before="197"/>
        <w:ind w:left="3742" w:right="567" w:firstLine="2"/>
        <w:jc w:val="center"/>
        <w:rPr>
          <w:rFonts w:ascii="Aptos" w:hAnsi="Aptos" w:cs="Aptos"/>
          <w:b/>
          <w:sz w:val="36"/>
          <w:szCs w:val="36"/>
          <w:u w:val="single"/>
        </w:rPr>
      </w:pPr>
    </w:p>
    <w:p w14:paraId="5E82C72E" w14:textId="77777777" w:rsidR="000C2C0E" w:rsidRPr="00125A08" w:rsidRDefault="000C2C0E" w:rsidP="000C2C0E">
      <w:pPr>
        <w:spacing w:before="197"/>
        <w:ind w:left="680" w:right="567" w:firstLine="2"/>
        <w:jc w:val="center"/>
        <w:rPr>
          <w:rFonts w:ascii="Aptos" w:hAnsi="Aptos" w:cs="Aptos"/>
          <w:b/>
          <w:sz w:val="44"/>
          <w:szCs w:val="44"/>
          <w:u w:val="single"/>
        </w:rPr>
      </w:pPr>
    </w:p>
    <w:tbl>
      <w:tblPr>
        <w:tblW w:w="0" w:type="auto"/>
        <w:tblInd w:w="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3"/>
      </w:tblGrid>
      <w:tr w:rsidR="000C2C0E" w14:paraId="28F59AC0" w14:textId="77777777" w:rsidTr="0016227B">
        <w:tc>
          <w:tcPr>
            <w:tcW w:w="8813" w:type="dxa"/>
            <w:shd w:val="clear" w:color="auto" w:fill="70A9E0"/>
          </w:tcPr>
          <w:p w14:paraId="5A2029D8" w14:textId="77777777" w:rsidR="000C2C0E" w:rsidRPr="006839CB" w:rsidRDefault="000C2C0E" w:rsidP="0016227B">
            <w:pPr>
              <w:spacing w:before="197"/>
              <w:ind w:left="680" w:right="567" w:firstLine="2"/>
              <w:jc w:val="center"/>
              <w:rPr>
                <w:rFonts w:ascii="Aptos" w:hAnsi="Aptos" w:cs="Aptos"/>
                <w:b/>
                <w:sz w:val="44"/>
                <w:szCs w:val="44"/>
              </w:rPr>
            </w:pPr>
            <w:r w:rsidRPr="006839CB">
              <w:rPr>
                <w:rFonts w:ascii="Aptos" w:hAnsi="Aptos" w:cs="Aptos"/>
                <w:b/>
                <w:sz w:val="44"/>
                <w:szCs w:val="44"/>
              </w:rPr>
              <w:t xml:space="preserve">Glenwood Primary School </w:t>
            </w:r>
          </w:p>
          <w:p w14:paraId="1EF22028" w14:textId="1A33A819" w:rsidR="000C2C0E" w:rsidRPr="006839CB" w:rsidRDefault="000C2C0E" w:rsidP="0016227B">
            <w:pPr>
              <w:spacing w:before="197"/>
              <w:ind w:left="680" w:right="567" w:firstLine="2"/>
              <w:jc w:val="center"/>
              <w:rPr>
                <w:rFonts w:ascii="Aptos" w:hAnsi="Aptos" w:cs="Aptos"/>
                <w:b/>
                <w:sz w:val="44"/>
                <w:szCs w:val="44"/>
              </w:rPr>
            </w:pPr>
            <w:r>
              <w:rPr>
                <w:rFonts w:ascii="Aptos" w:hAnsi="Aptos" w:cs="Aptos"/>
                <w:b/>
                <w:sz w:val="44"/>
                <w:szCs w:val="44"/>
              </w:rPr>
              <w:t>Working With Learning Assistants Policy</w:t>
            </w:r>
          </w:p>
          <w:p w14:paraId="49C86C75" w14:textId="77777777" w:rsidR="000C2C0E" w:rsidRPr="006839CB" w:rsidRDefault="000C2C0E" w:rsidP="0016227B">
            <w:pPr>
              <w:spacing w:before="197"/>
              <w:ind w:left="680" w:right="567" w:firstLine="2"/>
              <w:jc w:val="center"/>
              <w:rPr>
                <w:rFonts w:ascii="Aptos" w:hAnsi="Aptos" w:cs="Aptos"/>
                <w:b/>
                <w:sz w:val="12"/>
                <w:szCs w:val="12"/>
              </w:rPr>
            </w:pPr>
          </w:p>
        </w:tc>
      </w:tr>
    </w:tbl>
    <w:p w14:paraId="713E6DD8" w14:textId="77777777" w:rsidR="000C2C0E" w:rsidRPr="00125A08" w:rsidRDefault="000C2C0E" w:rsidP="000C2C0E">
      <w:pPr>
        <w:pStyle w:val="BodyText"/>
        <w:spacing w:before="242"/>
        <w:ind w:left="0"/>
        <w:rPr>
          <w:rFonts w:ascii="Aptos" w:hAnsi="Aptos" w:cs="Aptos"/>
          <w:b/>
          <w:sz w:val="24"/>
        </w:rPr>
      </w:pPr>
    </w:p>
    <w:p w14:paraId="0308FD38" w14:textId="77777777" w:rsidR="000C2C0E" w:rsidRPr="00125A08" w:rsidRDefault="000C2C0E" w:rsidP="000C2C0E">
      <w:pPr>
        <w:pStyle w:val="BodyText"/>
        <w:spacing w:before="242"/>
        <w:ind w:left="0"/>
        <w:rPr>
          <w:rFonts w:ascii="Aptos" w:hAnsi="Aptos" w:cs="Aptos"/>
          <w:b/>
          <w:sz w:val="24"/>
        </w:rPr>
      </w:pPr>
    </w:p>
    <w:p w14:paraId="0AE709AA" w14:textId="77777777" w:rsidR="000C2C0E" w:rsidRPr="00125A08" w:rsidRDefault="000C2C0E" w:rsidP="000C2C0E">
      <w:pPr>
        <w:ind w:left="794" w:right="850"/>
        <w:jc w:val="center"/>
        <w:rPr>
          <w:rFonts w:ascii="Aptos" w:hAnsi="Aptos" w:cs="Aptos"/>
          <w:i/>
          <w:iCs/>
          <w:color w:val="2C7FCE"/>
        </w:rPr>
      </w:pPr>
      <w:r w:rsidRPr="00125A08">
        <w:rPr>
          <w:rFonts w:ascii="Aptos" w:hAnsi="Aptos" w:cs="Aptos"/>
          <w:i/>
          <w:iCs/>
          <w:color w:val="2C7FCE"/>
        </w:rPr>
        <w:t>‘Together we aim to develop confident, compassionate, and resilient learners who are equipped to thrive in an everchanging world’.</w:t>
      </w:r>
    </w:p>
    <w:p w14:paraId="5C6A7AB4" w14:textId="77777777" w:rsidR="000C2C0E" w:rsidRPr="00125A08" w:rsidRDefault="000C2C0E" w:rsidP="000C2C0E">
      <w:pPr>
        <w:pStyle w:val="Heading1"/>
        <w:rPr>
          <w:rFonts w:ascii="Aptos" w:hAnsi="Aptos" w:cs="Aptos"/>
          <w:spacing w:val="-4"/>
        </w:rPr>
      </w:pPr>
    </w:p>
    <w:p w14:paraId="7BF221D8" w14:textId="77777777" w:rsidR="000C2C0E" w:rsidRPr="00125A08" w:rsidRDefault="000C2C0E" w:rsidP="000C2C0E">
      <w:pPr>
        <w:pStyle w:val="BodyText"/>
        <w:spacing w:before="242" w:line="278" w:lineRule="auto"/>
        <w:ind w:right="566"/>
        <w:rPr>
          <w:rFonts w:ascii="Aptos" w:hAnsi="Aptos" w:cs="Aptos"/>
        </w:rPr>
      </w:pPr>
    </w:p>
    <w:tbl>
      <w:tblPr>
        <w:tblW w:w="0" w:type="auto"/>
        <w:tblInd w:w="111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6"/>
        <w:gridCol w:w="3174"/>
        <w:gridCol w:w="851"/>
        <w:gridCol w:w="1559"/>
      </w:tblGrid>
      <w:tr w:rsidR="000C2C0E" w:rsidRPr="00AD0FDB" w14:paraId="5473E2C3" w14:textId="77777777" w:rsidTr="0016227B">
        <w:trPr>
          <w:trHeight w:val="680"/>
        </w:trPr>
        <w:tc>
          <w:tcPr>
            <w:tcW w:w="24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70A9E0"/>
          </w:tcPr>
          <w:p w14:paraId="130963EB" w14:textId="77777777" w:rsidR="000C2C0E" w:rsidRPr="00125A08" w:rsidRDefault="000C2C0E" w:rsidP="0016227B">
            <w:pPr>
              <w:pStyle w:val="TableParagraph"/>
              <w:spacing w:before="215"/>
              <w:ind w:left="100"/>
              <w:rPr>
                <w:rFonts w:ascii="Aptos" w:hAnsi="Aptos" w:cs="Aptos"/>
                <w:b/>
              </w:rPr>
            </w:pPr>
            <w:r w:rsidRPr="00125A08">
              <w:rPr>
                <w:rFonts w:ascii="Aptos" w:hAnsi="Aptos" w:cs="Aptos"/>
                <w:b/>
              </w:rPr>
              <w:t>Policy</w:t>
            </w:r>
            <w:r w:rsidRPr="00125A08">
              <w:rPr>
                <w:rFonts w:ascii="Aptos" w:hAnsi="Aptos" w:cs="Aptos"/>
                <w:b/>
                <w:spacing w:val="-7"/>
              </w:rPr>
              <w:t xml:space="preserve"> up</w:t>
            </w:r>
            <w:r w:rsidRPr="00125A08">
              <w:rPr>
                <w:rFonts w:ascii="Aptos" w:hAnsi="Aptos" w:cs="Aptos"/>
                <w:b/>
                <w:spacing w:val="-2"/>
              </w:rPr>
              <w:t>date:</w:t>
            </w:r>
          </w:p>
        </w:tc>
        <w:tc>
          <w:tcPr>
            <w:tcW w:w="558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A4AD901" w14:textId="77777777" w:rsidR="000C2C0E" w:rsidRPr="00125A08" w:rsidRDefault="000C2C0E" w:rsidP="0016227B">
            <w:pPr>
              <w:pStyle w:val="TableParagraph"/>
              <w:spacing w:before="215"/>
              <w:ind w:left="20" w:right="31"/>
              <w:jc w:val="center"/>
              <w:rPr>
                <w:rFonts w:ascii="Aptos" w:hAnsi="Aptos" w:cs="Aptos"/>
                <w:b/>
              </w:rPr>
            </w:pPr>
            <w:r>
              <w:rPr>
                <w:rFonts w:ascii="Aptos" w:hAnsi="Aptos" w:cs="Aptos"/>
                <w:b/>
              </w:rPr>
              <w:t>May 25</w:t>
            </w:r>
          </w:p>
        </w:tc>
      </w:tr>
      <w:tr w:rsidR="000C2C0E" w:rsidRPr="00AD0FDB" w14:paraId="79D1BA77" w14:textId="77777777" w:rsidTr="0016227B">
        <w:trPr>
          <w:trHeight w:val="681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9E0"/>
          </w:tcPr>
          <w:p w14:paraId="7CCF4627" w14:textId="77777777" w:rsidR="000C2C0E" w:rsidRPr="00125A08" w:rsidRDefault="000C2C0E" w:rsidP="0016227B">
            <w:pPr>
              <w:pStyle w:val="TableParagraph"/>
              <w:spacing w:before="214"/>
              <w:ind w:left="100"/>
              <w:rPr>
                <w:rFonts w:ascii="Aptos" w:hAnsi="Aptos" w:cs="Aptos"/>
                <w:b/>
              </w:rPr>
            </w:pPr>
            <w:r w:rsidRPr="00125A08">
              <w:rPr>
                <w:rFonts w:ascii="Aptos" w:hAnsi="Aptos" w:cs="Aptos"/>
                <w:b/>
              </w:rPr>
              <w:t>Policy</w:t>
            </w:r>
            <w:r w:rsidRPr="00125A08">
              <w:rPr>
                <w:rFonts w:ascii="Aptos" w:hAnsi="Aptos" w:cs="Aptos"/>
                <w:b/>
                <w:spacing w:val="-8"/>
              </w:rPr>
              <w:t xml:space="preserve"> </w:t>
            </w:r>
            <w:r w:rsidRPr="00125A08">
              <w:rPr>
                <w:rFonts w:ascii="Aptos" w:hAnsi="Aptos" w:cs="Aptos"/>
                <w:b/>
              </w:rPr>
              <w:t>to</w:t>
            </w:r>
            <w:r w:rsidRPr="00125A08">
              <w:rPr>
                <w:rFonts w:ascii="Aptos" w:hAnsi="Aptos" w:cs="Aptos"/>
                <w:b/>
                <w:spacing w:val="-1"/>
              </w:rPr>
              <w:t xml:space="preserve"> </w:t>
            </w:r>
            <w:r w:rsidRPr="00125A08">
              <w:rPr>
                <w:rFonts w:ascii="Aptos" w:hAnsi="Aptos" w:cs="Aptos"/>
                <w:b/>
              </w:rPr>
              <w:t>be</w:t>
            </w:r>
            <w:r w:rsidRPr="00125A08">
              <w:rPr>
                <w:rFonts w:ascii="Aptos" w:hAnsi="Aptos" w:cs="Aptos"/>
                <w:b/>
                <w:spacing w:val="-3"/>
              </w:rPr>
              <w:t xml:space="preserve"> </w:t>
            </w:r>
            <w:r w:rsidRPr="00125A08">
              <w:rPr>
                <w:rFonts w:ascii="Aptos" w:hAnsi="Aptos" w:cs="Aptos"/>
                <w:b/>
              </w:rPr>
              <w:t>reviewed</w:t>
            </w:r>
            <w:r w:rsidRPr="00125A08">
              <w:rPr>
                <w:rFonts w:ascii="Aptos" w:hAnsi="Aptos" w:cs="Aptos"/>
                <w:b/>
                <w:spacing w:val="-2"/>
              </w:rPr>
              <w:t xml:space="preserve"> </w:t>
            </w:r>
            <w:r w:rsidRPr="00125A08">
              <w:rPr>
                <w:rFonts w:ascii="Aptos" w:hAnsi="Aptos" w:cs="Aptos"/>
                <w:b/>
                <w:spacing w:val="-5"/>
              </w:rPr>
              <w:t>by:</w:t>
            </w:r>
          </w:p>
        </w:tc>
        <w:tc>
          <w:tcPr>
            <w:tcW w:w="5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334EA" w14:textId="77777777" w:rsidR="000C2C0E" w:rsidRPr="00125A08" w:rsidRDefault="000C2C0E" w:rsidP="0016227B">
            <w:pPr>
              <w:pStyle w:val="TableParagraph"/>
              <w:spacing w:before="214"/>
              <w:ind w:left="31" w:right="11"/>
              <w:jc w:val="center"/>
              <w:rPr>
                <w:rFonts w:ascii="Aptos" w:hAnsi="Aptos" w:cs="Aptos"/>
                <w:b/>
              </w:rPr>
            </w:pPr>
            <w:r>
              <w:rPr>
                <w:rFonts w:ascii="Aptos" w:hAnsi="Aptos" w:cs="Aptos"/>
                <w:b/>
              </w:rPr>
              <w:t>May 28</w:t>
            </w:r>
          </w:p>
        </w:tc>
      </w:tr>
      <w:tr w:rsidR="000C2C0E" w:rsidRPr="00AD0FDB" w14:paraId="7CB1BF69" w14:textId="77777777" w:rsidTr="0016227B">
        <w:trPr>
          <w:trHeight w:val="1019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9E0"/>
          </w:tcPr>
          <w:p w14:paraId="7DEB4FAD" w14:textId="77777777" w:rsidR="000C2C0E" w:rsidRPr="00125A08" w:rsidRDefault="000C2C0E" w:rsidP="0016227B">
            <w:pPr>
              <w:pStyle w:val="TableParagraph"/>
              <w:spacing w:before="130"/>
              <w:ind w:left="0"/>
              <w:rPr>
                <w:rFonts w:ascii="Aptos" w:hAnsi="Aptos" w:cs="Aptos"/>
              </w:rPr>
            </w:pPr>
          </w:p>
          <w:p w14:paraId="475CA824" w14:textId="77777777" w:rsidR="000C2C0E" w:rsidRPr="00125A08" w:rsidRDefault="000C2C0E" w:rsidP="0016227B">
            <w:pPr>
              <w:pStyle w:val="TableParagraph"/>
              <w:spacing w:before="1"/>
              <w:ind w:left="100"/>
              <w:rPr>
                <w:rFonts w:ascii="Aptos" w:hAnsi="Aptos" w:cs="Aptos"/>
                <w:b/>
              </w:rPr>
            </w:pPr>
            <w:r w:rsidRPr="00125A08">
              <w:rPr>
                <w:rFonts w:ascii="Aptos" w:hAnsi="Aptos" w:cs="Aptos"/>
                <w:b/>
              </w:rPr>
              <w:t>Signed</w:t>
            </w:r>
            <w:r w:rsidRPr="00125A08">
              <w:rPr>
                <w:rFonts w:ascii="Aptos" w:hAnsi="Aptos" w:cs="Aptos"/>
                <w:b/>
                <w:spacing w:val="-3"/>
              </w:rPr>
              <w:t xml:space="preserve"> </w:t>
            </w:r>
            <w:r w:rsidRPr="00125A08">
              <w:rPr>
                <w:rFonts w:ascii="Aptos" w:hAnsi="Aptos" w:cs="Aptos"/>
                <w:b/>
              </w:rPr>
              <w:t>by</w:t>
            </w:r>
            <w:r w:rsidRPr="00125A08">
              <w:rPr>
                <w:rFonts w:ascii="Aptos" w:hAnsi="Aptos" w:cs="Aptos"/>
                <w:b/>
                <w:spacing w:val="-6"/>
              </w:rPr>
              <w:t xml:space="preserve"> </w:t>
            </w:r>
            <w:r w:rsidRPr="00125A08">
              <w:rPr>
                <w:rFonts w:ascii="Aptos" w:hAnsi="Aptos" w:cs="Aptos"/>
                <w:b/>
                <w:spacing w:val="-2"/>
              </w:rPr>
              <w:t>Principal: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B5681" w14:textId="77777777" w:rsidR="000C2C0E" w:rsidRPr="00125A08" w:rsidRDefault="000C2C0E" w:rsidP="0016227B">
            <w:pPr>
              <w:pStyle w:val="TableParagraph"/>
              <w:ind w:left="0"/>
              <w:rPr>
                <w:rFonts w:ascii="Aptos" w:hAnsi="Aptos" w:cs="Aptos"/>
              </w:rPr>
            </w:pPr>
          </w:p>
          <w:p w14:paraId="70225C24" w14:textId="77777777" w:rsidR="000C2C0E" w:rsidRPr="00125A08" w:rsidRDefault="000C2C0E" w:rsidP="0016227B">
            <w:pPr>
              <w:pStyle w:val="TableParagraph"/>
              <w:spacing w:before="7"/>
              <w:ind w:left="0"/>
              <w:rPr>
                <w:rFonts w:ascii="Aptos" w:hAnsi="Aptos" w:cs="Aptos"/>
              </w:rPr>
            </w:pPr>
          </w:p>
          <w:p w14:paraId="7135C3A4" w14:textId="77777777" w:rsidR="000C2C0E" w:rsidRPr="00125A08" w:rsidRDefault="000C2C0E" w:rsidP="0016227B">
            <w:pPr>
              <w:pStyle w:val="TableParagraph"/>
              <w:ind w:left="0" w:right="45"/>
              <w:jc w:val="center"/>
              <w:rPr>
                <w:rFonts w:ascii="Aptos" w:hAnsi="Aptos" w:cs="Aptos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9E0"/>
          </w:tcPr>
          <w:p w14:paraId="369F6071" w14:textId="77777777" w:rsidR="000C2C0E" w:rsidRPr="00125A08" w:rsidRDefault="000C2C0E" w:rsidP="0016227B">
            <w:pPr>
              <w:pStyle w:val="TableParagraph"/>
              <w:spacing w:before="130"/>
              <w:ind w:left="0"/>
              <w:rPr>
                <w:rFonts w:ascii="Aptos" w:hAnsi="Aptos" w:cs="Aptos"/>
              </w:rPr>
            </w:pPr>
          </w:p>
          <w:p w14:paraId="1B439E41" w14:textId="77777777" w:rsidR="000C2C0E" w:rsidRPr="00125A08" w:rsidRDefault="000C2C0E" w:rsidP="0016227B">
            <w:pPr>
              <w:pStyle w:val="TableParagraph"/>
              <w:spacing w:before="1"/>
              <w:ind w:left="0" w:right="54"/>
              <w:jc w:val="center"/>
              <w:rPr>
                <w:rFonts w:ascii="Aptos" w:hAnsi="Aptos" w:cs="Aptos"/>
                <w:b/>
              </w:rPr>
            </w:pPr>
            <w:r w:rsidRPr="00125A08">
              <w:rPr>
                <w:rFonts w:ascii="Aptos" w:hAnsi="Aptos" w:cs="Aptos"/>
                <w:b/>
                <w:spacing w:val="-2"/>
              </w:rPr>
              <w:t>Date: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AD6DE" w14:textId="77777777" w:rsidR="000C2C0E" w:rsidRPr="00125A08" w:rsidRDefault="000C2C0E" w:rsidP="0016227B">
            <w:pPr>
              <w:pStyle w:val="TableParagraph"/>
              <w:ind w:left="0"/>
              <w:rPr>
                <w:rFonts w:ascii="Aptos" w:hAnsi="Aptos" w:cs="Aptos"/>
              </w:rPr>
            </w:pPr>
          </w:p>
        </w:tc>
      </w:tr>
      <w:tr w:rsidR="000C2C0E" w:rsidRPr="00AD0FDB" w14:paraId="14FDA71A" w14:textId="77777777" w:rsidTr="0016227B">
        <w:trPr>
          <w:trHeight w:val="1021"/>
        </w:trPr>
        <w:tc>
          <w:tcPr>
            <w:tcW w:w="24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70A9E0"/>
          </w:tcPr>
          <w:p w14:paraId="4A092B43" w14:textId="77777777" w:rsidR="000C2C0E" w:rsidRPr="00125A08" w:rsidRDefault="000C2C0E" w:rsidP="0016227B">
            <w:pPr>
              <w:pStyle w:val="TableParagraph"/>
              <w:spacing w:before="130"/>
              <w:ind w:left="0"/>
              <w:rPr>
                <w:rFonts w:ascii="Aptos" w:hAnsi="Aptos" w:cs="Aptos"/>
              </w:rPr>
            </w:pPr>
          </w:p>
          <w:p w14:paraId="5CCD7697" w14:textId="77777777" w:rsidR="000C2C0E" w:rsidRPr="00125A08" w:rsidRDefault="000C2C0E" w:rsidP="0016227B">
            <w:pPr>
              <w:pStyle w:val="TableParagraph"/>
              <w:spacing w:before="1"/>
              <w:ind w:left="100"/>
              <w:rPr>
                <w:rFonts w:ascii="Aptos" w:hAnsi="Aptos" w:cs="Aptos"/>
                <w:b/>
              </w:rPr>
            </w:pPr>
            <w:r w:rsidRPr="00125A08">
              <w:rPr>
                <w:rFonts w:ascii="Aptos" w:hAnsi="Aptos" w:cs="Aptos"/>
                <w:b/>
              </w:rPr>
              <w:t>Signed</w:t>
            </w:r>
            <w:r w:rsidRPr="00125A08">
              <w:rPr>
                <w:rFonts w:ascii="Aptos" w:hAnsi="Aptos" w:cs="Aptos"/>
                <w:b/>
                <w:spacing w:val="-3"/>
              </w:rPr>
              <w:t xml:space="preserve"> </w:t>
            </w:r>
            <w:r w:rsidRPr="00125A08">
              <w:rPr>
                <w:rFonts w:ascii="Aptos" w:hAnsi="Aptos" w:cs="Aptos"/>
                <w:b/>
              </w:rPr>
              <w:t>by</w:t>
            </w:r>
            <w:r w:rsidRPr="00125A08">
              <w:rPr>
                <w:rFonts w:ascii="Aptos" w:hAnsi="Aptos" w:cs="Aptos"/>
                <w:b/>
                <w:spacing w:val="-6"/>
              </w:rPr>
              <w:t xml:space="preserve"> </w:t>
            </w:r>
            <w:r w:rsidRPr="00125A08">
              <w:rPr>
                <w:rFonts w:ascii="Aptos" w:hAnsi="Aptos" w:cs="Aptos"/>
                <w:b/>
              </w:rPr>
              <w:t>Chair</w:t>
            </w:r>
            <w:r w:rsidRPr="00125A08">
              <w:rPr>
                <w:rFonts w:ascii="Aptos" w:hAnsi="Aptos" w:cs="Aptos"/>
                <w:b/>
                <w:spacing w:val="-1"/>
              </w:rPr>
              <w:t xml:space="preserve"> </w:t>
            </w:r>
            <w:r w:rsidRPr="00125A08">
              <w:rPr>
                <w:rFonts w:ascii="Aptos" w:hAnsi="Aptos" w:cs="Aptos"/>
                <w:b/>
              </w:rPr>
              <w:t>of</w:t>
            </w:r>
            <w:r w:rsidRPr="00125A08">
              <w:rPr>
                <w:rFonts w:ascii="Aptos" w:hAnsi="Aptos" w:cs="Aptos"/>
                <w:b/>
                <w:spacing w:val="-3"/>
              </w:rPr>
              <w:t xml:space="preserve"> </w:t>
            </w:r>
            <w:r w:rsidRPr="00125A08">
              <w:rPr>
                <w:rFonts w:ascii="Aptos" w:hAnsi="Aptos" w:cs="Aptos"/>
                <w:b/>
                <w:spacing w:val="-2"/>
              </w:rPr>
              <w:t>Governors: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4B631C" w14:textId="77777777" w:rsidR="000C2C0E" w:rsidRPr="00125A08" w:rsidRDefault="000C2C0E" w:rsidP="0016227B">
            <w:pPr>
              <w:pStyle w:val="TableParagraph"/>
              <w:ind w:left="0"/>
              <w:rPr>
                <w:rFonts w:ascii="Aptos" w:hAnsi="Aptos" w:cs="Aptos"/>
              </w:rPr>
            </w:pPr>
          </w:p>
          <w:p w14:paraId="5426045C" w14:textId="77777777" w:rsidR="000C2C0E" w:rsidRPr="00125A08" w:rsidRDefault="000C2C0E" w:rsidP="0016227B">
            <w:pPr>
              <w:pStyle w:val="TableParagraph"/>
              <w:spacing w:before="7"/>
              <w:ind w:left="0"/>
              <w:rPr>
                <w:rFonts w:ascii="Aptos" w:hAnsi="Aptos" w:cs="Aptos"/>
              </w:rPr>
            </w:pPr>
          </w:p>
          <w:p w14:paraId="5182196F" w14:textId="77777777" w:rsidR="000C2C0E" w:rsidRPr="00125A08" w:rsidRDefault="000C2C0E" w:rsidP="0016227B">
            <w:pPr>
              <w:pStyle w:val="TableParagraph"/>
              <w:ind w:left="3" w:right="45"/>
              <w:jc w:val="center"/>
              <w:rPr>
                <w:rFonts w:ascii="Aptos" w:hAnsi="Aptos" w:cs="Aptos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70A9E0"/>
          </w:tcPr>
          <w:p w14:paraId="07169344" w14:textId="77777777" w:rsidR="000C2C0E" w:rsidRPr="00125A08" w:rsidRDefault="000C2C0E" w:rsidP="0016227B">
            <w:pPr>
              <w:pStyle w:val="TableParagraph"/>
              <w:spacing w:before="130"/>
              <w:ind w:left="0"/>
              <w:rPr>
                <w:rFonts w:ascii="Aptos" w:hAnsi="Aptos" w:cs="Aptos"/>
              </w:rPr>
            </w:pPr>
          </w:p>
          <w:p w14:paraId="081C4650" w14:textId="77777777" w:rsidR="000C2C0E" w:rsidRPr="00125A08" w:rsidRDefault="000C2C0E" w:rsidP="0016227B">
            <w:pPr>
              <w:pStyle w:val="TableParagraph"/>
              <w:spacing w:before="1"/>
              <w:ind w:left="0" w:right="54"/>
              <w:jc w:val="center"/>
              <w:rPr>
                <w:rFonts w:ascii="Aptos" w:hAnsi="Aptos" w:cs="Aptos"/>
                <w:b/>
              </w:rPr>
            </w:pPr>
            <w:r w:rsidRPr="00125A08">
              <w:rPr>
                <w:rFonts w:ascii="Aptos" w:hAnsi="Aptos" w:cs="Aptos"/>
                <w:b/>
                <w:spacing w:val="-2"/>
              </w:rPr>
              <w:t>Date: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14:paraId="3FC21DCA" w14:textId="77777777" w:rsidR="000C2C0E" w:rsidRPr="00125A08" w:rsidRDefault="000C2C0E" w:rsidP="0016227B">
            <w:pPr>
              <w:pStyle w:val="TableParagraph"/>
              <w:ind w:left="0"/>
              <w:rPr>
                <w:rFonts w:ascii="Aptos" w:hAnsi="Aptos" w:cs="Aptos"/>
              </w:rPr>
            </w:pPr>
          </w:p>
        </w:tc>
      </w:tr>
    </w:tbl>
    <w:p w14:paraId="62004651" w14:textId="77777777" w:rsidR="000C2C0E" w:rsidRDefault="000C2C0E" w:rsidP="000C2C0E">
      <w:pPr>
        <w:rPr>
          <w:rFonts w:ascii="Calibri" w:hAnsi="Calibri" w:cs="Calibri"/>
          <w:b/>
          <w:bCs/>
          <w:u w:val="single"/>
        </w:rPr>
      </w:pPr>
    </w:p>
    <w:p w14:paraId="0C1059AD" w14:textId="77777777" w:rsidR="000C2C0E" w:rsidRDefault="000C2C0E" w:rsidP="000C2C0E">
      <w:pPr>
        <w:rPr>
          <w:b/>
          <w:bCs/>
          <w:u w:val="single"/>
        </w:rPr>
      </w:pPr>
      <w:bookmarkStart w:id="0" w:name="_Hlk198121801"/>
      <w:bookmarkStart w:id="1" w:name="_Hlk198122186"/>
      <w:bookmarkStart w:id="2" w:name="_Hlk198123830"/>
    </w:p>
    <w:p w14:paraId="6A4CF5B2" w14:textId="77777777" w:rsidR="000C2C0E" w:rsidRDefault="000C2C0E" w:rsidP="000C2C0E">
      <w:pPr>
        <w:rPr>
          <w:b/>
          <w:bCs/>
          <w:u w:val="single"/>
        </w:rPr>
      </w:pPr>
    </w:p>
    <w:p w14:paraId="257AA22E" w14:textId="77777777" w:rsidR="000C2C0E" w:rsidRPr="00125A08" w:rsidRDefault="000C2C0E" w:rsidP="000C2C0E">
      <w:pPr>
        <w:rPr>
          <w:rFonts w:ascii="Calibri" w:hAnsi="Calibri" w:cs="Calibri"/>
          <w:b/>
          <w:bCs/>
          <w:u w:val="single"/>
        </w:rPr>
      </w:pPr>
      <w:r w:rsidRPr="00125A08">
        <w:rPr>
          <w:rFonts w:ascii="Calibri" w:hAnsi="Calibri" w:cs="Calibri"/>
          <w:b/>
          <w:bCs/>
          <w:u w:val="single"/>
        </w:rPr>
        <w:t>Ethos statement</w:t>
      </w:r>
    </w:p>
    <w:p w14:paraId="6CAC837E" w14:textId="77777777" w:rsidR="000C2C0E" w:rsidRPr="00125A08" w:rsidRDefault="000C2C0E" w:rsidP="000C2C0E">
      <w:pPr>
        <w:rPr>
          <w:rFonts w:ascii="Calibri" w:hAnsi="Calibri" w:cs="Calibri"/>
        </w:rPr>
      </w:pPr>
      <w:r w:rsidRPr="00125A08">
        <w:rPr>
          <w:rFonts w:ascii="Calibri" w:hAnsi="Calibri" w:cs="Calibri"/>
        </w:rPr>
        <w:t xml:space="preserve">Glenwood Primary School is a nurturing and enriching environment where we foster a culture of kindness, </w:t>
      </w:r>
      <w:proofErr w:type="gramStart"/>
      <w:r w:rsidRPr="00125A08">
        <w:rPr>
          <w:rFonts w:ascii="Calibri" w:hAnsi="Calibri" w:cs="Calibri"/>
        </w:rPr>
        <w:t>empathy</w:t>
      </w:r>
      <w:proofErr w:type="gramEnd"/>
      <w:r w:rsidRPr="00125A08">
        <w:rPr>
          <w:rFonts w:ascii="Calibri" w:hAnsi="Calibri" w:cs="Calibri"/>
        </w:rPr>
        <w:t xml:space="preserve"> and mutual respect.  Together we build a safe and caring school where everyone belongs and thrives.</w:t>
      </w:r>
    </w:p>
    <w:p w14:paraId="313D6F3C" w14:textId="77777777" w:rsidR="000C2C0E" w:rsidRPr="00125A08" w:rsidRDefault="000C2C0E" w:rsidP="000C2C0E">
      <w:pPr>
        <w:rPr>
          <w:rFonts w:ascii="Calibri" w:hAnsi="Calibri" w:cs="Calibri"/>
        </w:rPr>
      </w:pPr>
    </w:p>
    <w:p w14:paraId="1CE13162" w14:textId="77777777" w:rsidR="000C2C0E" w:rsidRPr="00125A08" w:rsidRDefault="000C2C0E" w:rsidP="000C2C0E">
      <w:pPr>
        <w:rPr>
          <w:rFonts w:ascii="Calibri" w:hAnsi="Calibri" w:cs="Calibri"/>
        </w:rPr>
      </w:pPr>
    </w:p>
    <w:p w14:paraId="06303540" w14:textId="77777777" w:rsidR="000C2C0E" w:rsidRPr="00125A08" w:rsidRDefault="000C2C0E" w:rsidP="000C2C0E">
      <w:pPr>
        <w:rPr>
          <w:rFonts w:ascii="Calibri" w:hAnsi="Calibri" w:cs="Calibri"/>
          <w:b/>
          <w:bCs/>
          <w:u w:val="single"/>
        </w:rPr>
      </w:pPr>
      <w:r w:rsidRPr="00125A08">
        <w:rPr>
          <w:rFonts w:ascii="Calibri" w:hAnsi="Calibri" w:cs="Calibri"/>
          <w:b/>
          <w:bCs/>
          <w:u w:val="single"/>
        </w:rPr>
        <w:t xml:space="preserve">Vision </w:t>
      </w:r>
    </w:p>
    <w:p w14:paraId="02779805" w14:textId="75DD224F" w:rsidR="000C2C0E" w:rsidRPr="00125A08" w:rsidRDefault="000C2C0E" w:rsidP="000C2C0E">
      <w:pPr>
        <w:rPr>
          <w:rFonts w:ascii="Calibri" w:hAnsi="Calibri" w:cs="Calibri"/>
        </w:rPr>
      </w:pPr>
      <w:r w:rsidRPr="00125A08">
        <w:rPr>
          <w:rFonts w:ascii="Calibri" w:hAnsi="Calibri" w:cs="Calibri"/>
          <w:noProof/>
        </w:rPr>
        <w:drawing>
          <wp:anchor distT="0" distB="0" distL="114300" distR="114300" simplePos="0" relativeHeight="251660288" behindDoc="0" locked="0" layoutInCell="1" allowOverlap="1" wp14:anchorId="6795462A" wp14:editId="3BD8590D">
            <wp:simplePos x="0" y="0"/>
            <wp:positionH relativeFrom="margin">
              <wp:posOffset>1017905</wp:posOffset>
            </wp:positionH>
            <wp:positionV relativeFrom="paragraph">
              <wp:posOffset>351155</wp:posOffset>
            </wp:positionV>
            <wp:extent cx="4429125" cy="4392295"/>
            <wp:effectExtent l="0" t="0" r="9525" b="8255"/>
            <wp:wrapNone/>
            <wp:docPr id="335142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3" t="22256" r="49693" b="24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39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5A08">
        <w:rPr>
          <w:rFonts w:ascii="Calibri" w:hAnsi="Calibri" w:cs="Calibri"/>
        </w:rPr>
        <w:t>At Glenwood Primary School we are dedicated to fostering an empathetic and inclusive atmosphere where every student is valued, inspired, and challenged to achieve their fullest potential.</w:t>
      </w:r>
      <w:bookmarkEnd w:id="0"/>
    </w:p>
    <w:bookmarkEnd w:id="1"/>
    <w:p w14:paraId="410F9B08" w14:textId="77777777" w:rsidR="000C2C0E" w:rsidRPr="00125A08" w:rsidRDefault="000C2C0E" w:rsidP="000C2C0E">
      <w:pPr>
        <w:rPr>
          <w:rFonts w:ascii="Calibri" w:hAnsi="Calibri" w:cs="Calibri"/>
        </w:rPr>
      </w:pPr>
    </w:p>
    <w:p w14:paraId="0EBB69FD" w14:textId="77777777" w:rsidR="000C2C0E" w:rsidRPr="00125A08" w:rsidRDefault="000C2C0E" w:rsidP="000C2C0E">
      <w:pPr>
        <w:rPr>
          <w:rFonts w:ascii="Calibri" w:hAnsi="Calibri" w:cs="Calibri"/>
        </w:rPr>
      </w:pPr>
    </w:p>
    <w:p w14:paraId="46DDBE7D" w14:textId="77777777" w:rsidR="000C2C0E" w:rsidRPr="00125A08" w:rsidRDefault="000C2C0E" w:rsidP="000C2C0E">
      <w:pPr>
        <w:rPr>
          <w:rFonts w:ascii="Calibri" w:hAnsi="Calibri" w:cs="Calibri"/>
        </w:rPr>
      </w:pPr>
    </w:p>
    <w:p w14:paraId="43E1A85D" w14:textId="77777777" w:rsidR="000C2C0E" w:rsidRPr="00125A08" w:rsidRDefault="000C2C0E" w:rsidP="000C2C0E">
      <w:pPr>
        <w:rPr>
          <w:rFonts w:ascii="Calibri" w:hAnsi="Calibri" w:cs="Calibri"/>
        </w:rPr>
      </w:pPr>
    </w:p>
    <w:p w14:paraId="4304C14A" w14:textId="77777777" w:rsidR="000C2C0E" w:rsidRDefault="000C2C0E" w:rsidP="000C2C0E">
      <w:pPr>
        <w:rPr>
          <w:rFonts w:ascii="Calibri" w:hAnsi="Calibri" w:cs="Calibri"/>
        </w:rPr>
      </w:pPr>
    </w:p>
    <w:p w14:paraId="287814FE" w14:textId="77777777" w:rsidR="000C2C0E" w:rsidRDefault="000C2C0E" w:rsidP="000C2C0E">
      <w:pPr>
        <w:rPr>
          <w:rFonts w:ascii="Calibri" w:hAnsi="Calibri" w:cs="Calibri"/>
        </w:rPr>
      </w:pPr>
    </w:p>
    <w:p w14:paraId="21CA1756" w14:textId="77777777" w:rsidR="000C2C0E" w:rsidRDefault="000C2C0E" w:rsidP="000C2C0E">
      <w:pPr>
        <w:rPr>
          <w:rFonts w:ascii="Calibri" w:hAnsi="Calibri" w:cs="Calibri"/>
        </w:rPr>
      </w:pPr>
    </w:p>
    <w:p w14:paraId="60EE0785" w14:textId="77777777" w:rsidR="000C2C0E" w:rsidRDefault="000C2C0E" w:rsidP="000C2C0E">
      <w:pPr>
        <w:rPr>
          <w:rFonts w:ascii="Calibri" w:hAnsi="Calibri" w:cs="Calibri"/>
        </w:rPr>
      </w:pPr>
    </w:p>
    <w:p w14:paraId="26A36BE2" w14:textId="77777777" w:rsidR="000C2C0E" w:rsidRDefault="000C2C0E" w:rsidP="000C2C0E">
      <w:pPr>
        <w:rPr>
          <w:rFonts w:ascii="Calibri" w:hAnsi="Calibri" w:cs="Calibri"/>
        </w:rPr>
      </w:pPr>
    </w:p>
    <w:p w14:paraId="666E8C86" w14:textId="77777777" w:rsidR="000C2C0E" w:rsidRDefault="000C2C0E" w:rsidP="000C2C0E">
      <w:pPr>
        <w:rPr>
          <w:rFonts w:ascii="Calibri" w:hAnsi="Calibri" w:cs="Calibri"/>
        </w:rPr>
      </w:pPr>
    </w:p>
    <w:p w14:paraId="3A11DF33" w14:textId="77777777" w:rsidR="000C2C0E" w:rsidRDefault="000C2C0E" w:rsidP="000C2C0E">
      <w:pPr>
        <w:rPr>
          <w:rFonts w:ascii="Calibri" w:hAnsi="Calibri" w:cs="Calibri"/>
        </w:rPr>
      </w:pPr>
    </w:p>
    <w:p w14:paraId="7A46389F" w14:textId="77777777" w:rsidR="000C2C0E" w:rsidRDefault="000C2C0E" w:rsidP="000C2C0E">
      <w:pPr>
        <w:rPr>
          <w:rFonts w:ascii="Calibri" w:hAnsi="Calibri" w:cs="Calibri"/>
        </w:rPr>
      </w:pPr>
    </w:p>
    <w:p w14:paraId="7187101F" w14:textId="77777777" w:rsidR="000C2C0E" w:rsidRPr="00125A08" w:rsidRDefault="000C2C0E" w:rsidP="000C2C0E">
      <w:pPr>
        <w:rPr>
          <w:rFonts w:ascii="Calibri" w:hAnsi="Calibri" w:cs="Calibri"/>
        </w:rPr>
      </w:pPr>
    </w:p>
    <w:p w14:paraId="72F73314" w14:textId="77777777" w:rsidR="000C2C0E" w:rsidRPr="00125A08" w:rsidRDefault="000C2C0E" w:rsidP="000C2C0E">
      <w:pPr>
        <w:rPr>
          <w:rFonts w:ascii="Calibri" w:hAnsi="Calibri" w:cs="Calibri"/>
        </w:rPr>
      </w:pPr>
    </w:p>
    <w:p w14:paraId="106F8845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</w:rPr>
      </w:pPr>
      <w:bookmarkStart w:id="3" w:name="_Hlk198121443"/>
      <w:r w:rsidRPr="00125A08">
        <w:rPr>
          <w:rFonts w:ascii="Calibri" w:hAnsi="Calibri" w:cs="Calibri"/>
        </w:rPr>
        <w:t>We help live our ethos and vision through the Glenwood Way</w:t>
      </w:r>
    </w:p>
    <w:p w14:paraId="21CB783D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r w:rsidRPr="00125A08">
        <w:rPr>
          <w:rFonts w:ascii="Calibri" w:hAnsi="Calibri" w:cs="Calibri"/>
          <w:b/>
          <w:bCs/>
        </w:rPr>
        <w:t>Move Calmly - Speak Nicely - Listen Carefully - Act Kindly - Do Your Best</w:t>
      </w:r>
    </w:p>
    <w:p w14:paraId="15D08658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r w:rsidRPr="00125A08">
        <w:rPr>
          <w:rFonts w:ascii="Calibri" w:hAnsi="Calibri" w:cs="Calibri"/>
          <w:b/>
          <w:bCs/>
        </w:rPr>
        <w:t xml:space="preserve">Glenwood </w:t>
      </w:r>
      <w:r w:rsidRPr="00125A08">
        <w:rPr>
          <w:rFonts w:ascii="Calibri" w:hAnsi="Calibri" w:cs="Calibri"/>
          <w:b/>
          <w:bCs/>
          <w:color w:val="FF0000"/>
        </w:rPr>
        <w:t>WISDOM</w:t>
      </w:r>
      <w:r w:rsidRPr="00125A08">
        <w:rPr>
          <w:rFonts w:ascii="Calibri" w:hAnsi="Calibri" w:cs="Calibri"/>
          <w:b/>
          <w:bCs/>
        </w:rPr>
        <w:t xml:space="preserve"> qualities</w:t>
      </w:r>
    </w:p>
    <w:p w14:paraId="7BBE8AB3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bookmarkStart w:id="4" w:name="_Hlk198121502"/>
      <w:r w:rsidRPr="00125A08">
        <w:rPr>
          <w:rFonts w:ascii="Calibri" w:hAnsi="Calibri" w:cs="Calibri"/>
          <w:b/>
          <w:bCs/>
        </w:rPr>
        <w:t>TEAM</w:t>
      </w:r>
      <w:r w:rsidRPr="00125A08">
        <w:rPr>
          <w:rFonts w:ascii="Calibri" w:hAnsi="Calibri" w:cs="Calibri"/>
          <w:b/>
          <w:bCs/>
          <w:color w:val="FF0000"/>
        </w:rPr>
        <w:t>W</w:t>
      </w:r>
      <w:r w:rsidRPr="00125A08">
        <w:rPr>
          <w:rFonts w:ascii="Calibri" w:hAnsi="Calibri" w:cs="Calibri"/>
          <w:b/>
          <w:bCs/>
        </w:rPr>
        <w:t>ORK</w:t>
      </w:r>
    </w:p>
    <w:p w14:paraId="57DBDFB9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r w:rsidRPr="00125A08">
        <w:rPr>
          <w:rFonts w:ascii="Calibri" w:hAnsi="Calibri" w:cs="Calibri"/>
          <w:b/>
          <w:bCs/>
        </w:rPr>
        <w:t xml:space="preserve">         RES</w:t>
      </w:r>
      <w:r w:rsidRPr="00125A08">
        <w:rPr>
          <w:rFonts w:ascii="Calibri" w:hAnsi="Calibri" w:cs="Calibri"/>
          <w:b/>
          <w:bCs/>
          <w:color w:val="FF0000"/>
        </w:rPr>
        <w:t>I</w:t>
      </w:r>
      <w:r w:rsidRPr="00125A08">
        <w:rPr>
          <w:rFonts w:ascii="Calibri" w:hAnsi="Calibri" w:cs="Calibri"/>
          <w:b/>
          <w:bCs/>
        </w:rPr>
        <w:t>LIENCE</w:t>
      </w:r>
    </w:p>
    <w:p w14:paraId="2922AF39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r w:rsidRPr="00125A08">
        <w:rPr>
          <w:rFonts w:ascii="Calibri" w:hAnsi="Calibri" w:cs="Calibri"/>
          <w:b/>
          <w:bCs/>
        </w:rPr>
        <w:t xml:space="preserve">       RE</w:t>
      </w:r>
      <w:r w:rsidRPr="00125A08">
        <w:rPr>
          <w:rFonts w:ascii="Calibri" w:hAnsi="Calibri" w:cs="Calibri"/>
          <w:b/>
          <w:bCs/>
          <w:color w:val="FF0000"/>
        </w:rPr>
        <w:t>S</w:t>
      </w:r>
      <w:r w:rsidRPr="00125A08">
        <w:rPr>
          <w:rFonts w:ascii="Calibri" w:hAnsi="Calibri" w:cs="Calibri"/>
          <w:b/>
          <w:bCs/>
        </w:rPr>
        <w:t>PECT</w:t>
      </w:r>
    </w:p>
    <w:p w14:paraId="32A8F094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r w:rsidRPr="00125A08">
        <w:rPr>
          <w:rFonts w:ascii="Calibri" w:hAnsi="Calibri" w:cs="Calibri"/>
          <w:b/>
          <w:bCs/>
        </w:rPr>
        <w:t xml:space="preserve">      KIN</w:t>
      </w:r>
      <w:r w:rsidRPr="00125A08">
        <w:rPr>
          <w:rFonts w:ascii="Calibri" w:hAnsi="Calibri" w:cs="Calibri"/>
          <w:b/>
          <w:bCs/>
          <w:color w:val="FF0000"/>
        </w:rPr>
        <w:t>D</w:t>
      </w:r>
      <w:r w:rsidRPr="00125A08">
        <w:rPr>
          <w:rFonts w:ascii="Calibri" w:hAnsi="Calibri" w:cs="Calibri"/>
          <w:b/>
          <w:bCs/>
        </w:rPr>
        <w:t>NESS</w:t>
      </w:r>
    </w:p>
    <w:p w14:paraId="16223390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r w:rsidRPr="00125A08">
        <w:rPr>
          <w:rFonts w:ascii="Calibri" w:hAnsi="Calibri" w:cs="Calibri"/>
          <w:b/>
          <w:bCs/>
        </w:rPr>
        <w:t xml:space="preserve"> CURI</w:t>
      </w:r>
      <w:r w:rsidRPr="00125A08">
        <w:rPr>
          <w:rFonts w:ascii="Calibri" w:hAnsi="Calibri" w:cs="Calibri"/>
          <w:b/>
          <w:bCs/>
          <w:color w:val="FF0000"/>
        </w:rPr>
        <w:t>O</w:t>
      </w:r>
      <w:r w:rsidRPr="00125A08">
        <w:rPr>
          <w:rFonts w:ascii="Calibri" w:hAnsi="Calibri" w:cs="Calibri"/>
          <w:b/>
          <w:bCs/>
        </w:rPr>
        <w:t>SITY</w:t>
      </w:r>
    </w:p>
    <w:p w14:paraId="3920CDF7" w14:textId="77777777" w:rsidR="000C2C0E" w:rsidRPr="00125A08" w:rsidRDefault="000C2C0E" w:rsidP="000C2C0E">
      <w:pPr>
        <w:spacing w:after="120"/>
        <w:jc w:val="center"/>
        <w:rPr>
          <w:rFonts w:ascii="Calibri" w:hAnsi="Calibri" w:cs="Calibri"/>
          <w:b/>
          <w:bCs/>
        </w:rPr>
      </w:pPr>
      <w:r w:rsidRPr="00125A08">
        <w:rPr>
          <w:rFonts w:ascii="Calibri" w:hAnsi="Calibri" w:cs="Calibri"/>
          <w:b/>
          <w:bCs/>
        </w:rPr>
        <w:t xml:space="preserve">                CO</w:t>
      </w:r>
      <w:r w:rsidRPr="00125A08">
        <w:rPr>
          <w:rFonts w:ascii="Calibri" w:hAnsi="Calibri" w:cs="Calibri"/>
          <w:b/>
          <w:bCs/>
          <w:color w:val="FF0000"/>
        </w:rPr>
        <w:t>M</w:t>
      </w:r>
      <w:r w:rsidRPr="00125A08">
        <w:rPr>
          <w:rFonts w:ascii="Calibri" w:hAnsi="Calibri" w:cs="Calibri"/>
          <w:b/>
          <w:bCs/>
        </w:rPr>
        <w:t>MITMENT</w:t>
      </w:r>
      <w:bookmarkEnd w:id="2"/>
      <w:bookmarkEnd w:id="3"/>
      <w:bookmarkEnd w:id="4"/>
    </w:p>
    <w:p w14:paraId="1023188B" w14:textId="77777777" w:rsidR="00302729" w:rsidRDefault="00302729" w:rsidP="00AF3C02">
      <w:pPr>
        <w:tabs>
          <w:tab w:val="left" w:pos="1590"/>
        </w:tabs>
        <w:rPr>
          <w:b/>
          <w:u w:val="single"/>
        </w:rPr>
      </w:pPr>
    </w:p>
    <w:p w14:paraId="2D715687" w14:textId="77777777" w:rsidR="00302729" w:rsidRDefault="00302729" w:rsidP="00AF3C02">
      <w:pPr>
        <w:tabs>
          <w:tab w:val="left" w:pos="1590"/>
        </w:tabs>
        <w:rPr>
          <w:b/>
          <w:u w:val="single"/>
        </w:rPr>
      </w:pPr>
    </w:p>
    <w:p w14:paraId="70113E33" w14:textId="77777777" w:rsidR="00302729" w:rsidRDefault="00302729" w:rsidP="005B11BD">
      <w:pPr>
        <w:tabs>
          <w:tab w:val="left" w:pos="1590"/>
        </w:tabs>
        <w:jc w:val="center"/>
        <w:rPr>
          <w:b/>
          <w:sz w:val="32"/>
          <w:szCs w:val="32"/>
          <w:u w:val="single"/>
        </w:rPr>
      </w:pPr>
      <w:r w:rsidRPr="00302729">
        <w:rPr>
          <w:b/>
          <w:sz w:val="32"/>
          <w:szCs w:val="32"/>
          <w:u w:val="single"/>
        </w:rPr>
        <w:t xml:space="preserve">The </w:t>
      </w:r>
      <w:r w:rsidR="00AF3C02" w:rsidRPr="00302729">
        <w:rPr>
          <w:b/>
          <w:sz w:val="32"/>
          <w:szCs w:val="32"/>
          <w:u w:val="single"/>
        </w:rPr>
        <w:t xml:space="preserve">Role of </w:t>
      </w:r>
      <w:r w:rsidRPr="00302729">
        <w:rPr>
          <w:b/>
          <w:sz w:val="32"/>
          <w:szCs w:val="32"/>
          <w:u w:val="single"/>
        </w:rPr>
        <w:t>Learning</w:t>
      </w:r>
      <w:r w:rsidR="00AF3C02" w:rsidRPr="00302729">
        <w:rPr>
          <w:b/>
          <w:sz w:val="32"/>
          <w:szCs w:val="32"/>
          <w:u w:val="single"/>
        </w:rPr>
        <w:t xml:space="preserve"> </w:t>
      </w:r>
      <w:r w:rsidR="001D63E0">
        <w:rPr>
          <w:b/>
          <w:sz w:val="32"/>
          <w:szCs w:val="32"/>
          <w:u w:val="single"/>
        </w:rPr>
        <w:t xml:space="preserve">Support </w:t>
      </w:r>
      <w:r w:rsidR="00AF3C02" w:rsidRPr="00302729">
        <w:rPr>
          <w:b/>
          <w:sz w:val="32"/>
          <w:szCs w:val="32"/>
          <w:u w:val="single"/>
        </w:rPr>
        <w:t>Assistant</w:t>
      </w:r>
      <w:r w:rsidR="001D63E0">
        <w:rPr>
          <w:b/>
          <w:sz w:val="32"/>
          <w:szCs w:val="32"/>
          <w:u w:val="single"/>
        </w:rPr>
        <w:t xml:space="preserve"> (LSA)</w:t>
      </w:r>
    </w:p>
    <w:p w14:paraId="608C1D77" w14:textId="77777777" w:rsidR="005B11BD" w:rsidRPr="005B11BD" w:rsidRDefault="005B11BD" w:rsidP="005B11BD">
      <w:pPr>
        <w:tabs>
          <w:tab w:val="left" w:pos="1590"/>
        </w:tabs>
        <w:jc w:val="center"/>
        <w:rPr>
          <w:b/>
          <w:sz w:val="12"/>
          <w:szCs w:val="12"/>
          <w:u w:val="single"/>
        </w:rPr>
      </w:pPr>
    </w:p>
    <w:p w14:paraId="7A5350A5" w14:textId="77777777" w:rsidR="00AF3C02" w:rsidRPr="001D63E0" w:rsidRDefault="00302729" w:rsidP="00AF3C02">
      <w:pPr>
        <w:tabs>
          <w:tab w:val="left" w:pos="1590"/>
        </w:tabs>
        <w:rPr>
          <w:b/>
          <w:sz w:val="28"/>
          <w:szCs w:val="28"/>
          <w:u w:val="single"/>
        </w:rPr>
      </w:pPr>
      <w:r w:rsidRPr="001D63E0">
        <w:rPr>
          <w:b/>
          <w:sz w:val="28"/>
          <w:szCs w:val="28"/>
          <w:u w:val="single"/>
        </w:rPr>
        <w:t>T</w:t>
      </w:r>
      <w:r w:rsidR="00AF3C02" w:rsidRPr="001D63E0">
        <w:rPr>
          <w:b/>
          <w:sz w:val="28"/>
          <w:szCs w:val="28"/>
          <w:u w:val="single"/>
        </w:rPr>
        <w:t xml:space="preserve">o help raise standards </w:t>
      </w:r>
      <w:r w:rsidRPr="001D63E0">
        <w:rPr>
          <w:b/>
          <w:sz w:val="28"/>
          <w:szCs w:val="28"/>
          <w:u w:val="single"/>
        </w:rPr>
        <w:t>through</w:t>
      </w:r>
      <w:r w:rsidR="00AF3C02" w:rsidRPr="001D63E0">
        <w:rPr>
          <w:b/>
          <w:sz w:val="28"/>
          <w:szCs w:val="28"/>
          <w:u w:val="single"/>
        </w:rPr>
        <w:t>;</w:t>
      </w:r>
    </w:p>
    <w:p w14:paraId="6949B1CA" w14:textId="77777777" w:rsidR="00AF3C02" w:rsidRPr="001D63E0" w:rsidRDefault="00AF3C02" w:rsidP="001619CE">
      <w:pPr>
        <w:pStyle w:val="ListParagraph"/>
        <w:numPr>
          <w:ilvl w:val="0"/>
          <w:numId w:val="1"/>
        </w:numPr>
        <w:tabs>
          <w:tab w:val="left" w:pos="1590"/>
        </w:tabs>
        <w:rPr>
          <w:sz w:val="24"/>
          <w:szCs w:val="24"/>
        </w:rPr>
      </w:pPr>
      <w:r w:rsidRPr="001D63E0">
        <w:rPr>
          <w:i/>
          <w:sz w:val="24"/>
          <w:szCs w:val="24"/>
        </w:rPr>
        <w:t>Support</w:t>
      </w:r>
      <w:r w:rsidR="00302729" w:rsidRPr="001D63E0">
        <w:rPr>
          <w:i/>
          <w:sz w:val="24"/>
          <w:szCs w:val="24"/>
        </w:rPr>
        <w:t>ing</w:t>
      </w:r>
      <w:r w:rsidRPr="001D63E0">
        <w:rPr>
          <w:i/>
          <w:sz w:val="24"/>
          <w:szCs w:val="24"/>
        </w:rPr>
        <w:t xml:space="preserve"> the teacher</w:t>
      </w:r>
      <w:r w:rsidRPr="001D63E0">
        <w:rPr>
          <w:sz w:val="24"/>
          <w:szCs w:val="24"/>
        </w:rPr>
        <w:t xml:space="preserve"> – assist with the planning of learning activities, provide feedback to t</w:t>
      </w:r>
      <w:r w:rsidR="003B6EEE" w:rsidRPr="001D63E0">
        <w:rPr>
          <w:sz w:val="24"/>
          <w:szCs w:val="24"/>
        </w:rPr>
        <w:t>eacher about child’s progress</w:t>
      </w:r>
      <w:r w:rsidRPr="001D63E0">
        <w:rPr>
          <w:sz w:val="24"/>
          <w:szCs w:val="24"/>
        </w:rPr>
        <w:t>, deal with incid</w:t>
      </w:r>
      <w:r w:rsidR="003B6EEE" w:rsidRPr="001D63E0">
        <w:rPr>
          <w:sz w:val="24"/>
          <w:szCs w:val="24"/>
        </w:rPr>
        <w:t>ents in line with Positive Beha</w:t>
      </w:r>
      <w:r w:rsidRPr="001D63E0">
        <w:rPr>
          <w:sz w:val="24"/>
          <w:szCs w:val="24"/>
        </w:rPr>
        <w:t>viour Policy, establish professional relationships with parents.</w:t>
      </w:r>
    </w:p>
    <w:p w14:paraId="4B36894B" w14:textId="77777777" w:rsidR="00AF3C02" w:rsidRPr="001D63E0" w:rsidRDefault="00AF3C02" w:rsidP="001619CE">
      <w:pPr>
        <w:pStyle w:val="ListParagraph"/>
        <w:numPr>
          <w:ilvl w:val="0"/>
          <w:numId w:val="1"/>
        </w:numPr>
        <w:tabs>
          <w:tab w:val="left" w:pos="1590"/>
        </w:tabs>
        <w:rPr>
          <w:sz w:val="24"/>
          <w:szCs w:val="24"/>
        </w:rPr>
      </w:pPr>
      <w:r w:rsidRPr="001D63E0">
        <w:rPr>
          <w:i/>
          <w:sz w:val="24"/>
          <w:szCs w:val="24"/>
        </w:rPr>
        <w:t>Support</w:t>
      </w:r>
      <w:r w:rsidR="00302729" w:rsidRPr="001D63E0">
        <w:rPr>
          <w:i/>
          <w:sz w:val="24"/>
          <w:szCs w:val="24"/>
        </w:rPr>
        <w:t>ing</w:t>
      </w:r>
      <w:r w:rsidRPr="001D63E0">
        <w:rPr>
          <w:i/>
          <w:sz w:val="24"/>
          <w:szCs w:val="24"/>
        </w:rPr>
        <w:t xml:space="preserve"> the pupil</w:t>
      </w:r>
      <w:r w:rsidRPr="001D63E0">
        <w:rPr>
          <w:sz w:val="24"/>
          <w:szCs w:val="24"/>
        </w:rPr>
        <w:t xml:space="preserve"> – Supervise and support, </w:t>
      </w:r>
      <w:r w:rsidR="003B6EEE" w:rsidRPr="001D63E0">
        <w:rPr>
          <w:sz w:val="24"/>
          <w:szCs w:val="24"/>
        </w:rPr>
        <w:t xml:space="preserve">assist with development of </w:t>
      </w:r>
      <w:r w:rsidR="005B11BD" w:rsidRPr="001D63E0">
        <w:rPr>
          <w:sz w:val="24"/>
          <w:szCs w:val="24"/>
        </w:rPr>
        <w:t>PEP,</w:t>
      </w:r>
      <w:r w:rsidR="003B6EEE" w:rsidRPr="001D63E0">
        <w:rPr>
          <w:sz w:val="24"/>
          <w:szCs w:val="24"/>
        </w:rPr>
        <w:t xml:space="preserve"> </w:t>
      </w:r>
      <w:r w:rsidRPr="001D63E0">
        <w:rPr>
          <w:sz w:val="24"/>
          <w:szCs w:val="24"/>
        </w:rPr>
        <w:t>Behaviour Plan</w:t>
      </w:r>
      <w:r w:rsidR="005B11BD" w:rsidRPr="001D63E0">
        <w:rPr>
          <w:sz w:val="24"/>
          <w:szCs w:val="24"/>
        </w:rPr>
        <w:t xml:space="preserve"> and/or Risk Management Plan</w:t>
      </w:r>
      <w:r w:rsidRPr="001D63E0">
        <w:rPr>
          <w:sz w:val="24"/>
          <w:szCs w:val="24"/>
        </w:rPr>
        <w:t>, set challenging and demanding expectations and promote independence, provide feedback.</w:t>
      </w:r>
    </w:p>
    <w:p w14:paraId="063DE634" w14:textId="77777777" w:rsidR="00AF3C02" w:rsidRPr="001D63E0" w:rsidRDefault="00AF3C02" w:rsidP="001619CE">
      <w:pPr>
        <w:pStyle w:val="ListParagraph"/>
        <w:numPr>
          <w:ilvl w:val="0"/>
          <w:numId w:val="1"/>
        </w:numPr>
        <w:tabs>
          <w:tab w:val="left" w:pos="1590"/>
        </w:tabs>
        <w:rPr>
          <w:sz w:val="24"/>
          <w:szCs w:val="24"/>
        </w:rPr>
      </w:pPr>
      <w:r w:rsidRPr="001D63E0">
        <w:rPr>
          <w:i/>
          <w:sz w:val="24"/>
          <w:szCs w:val="24"/>
        </w:rPr>
        <w:t>Support</w:t>
      </w:r>
      <w:r w:rsidR="00302729" w:rsidRPr="001D63E0">
        <w:rPr>
          <w:i/>
          <w:sz w:val="24"/>
          <w:szCs w:val="24"/>
        </w:rPr>
        <w:t>ing</w:t>
      </w:r>
      <w:r w:rsidRPr="001D63E0">
        <w:rPr>
          <w:i/>
          <w:sz w:val="24"/>
          <w:szCs w:val="24"/>
        </w:rPr>
        <w:t xml:space="preserve"> the curriculum</w:t>
      </w:r>
      <w:r w:rsidRPr="001D63E0">
        <w:rPr>
          <w:sz w:val="24"/>
          <w:szCs w:val="24"/>
        </w:rPr>
        <w:t xml:space="preserve"> – Undertake structured and agreed learning activities, prepare and mainta</w:t>
      </w:r>
      <w:r w:rsidR="003B6EEE" w:rsidRPr="001D63E0">
        <w:rPr>
          <w:sz w:val="24"/>
          <w:szCs w:val="24"/>
        </w:rPr>
        <w:t>in resources to meet their child’s</w:t>
      </w:r>
      <w:r w:rsidRPr="001D63E0">
        <w:rPr>
          <w:sz w:val="24"/>
          <w:szCs w:val="24"/>
        </w:rPr>
        <w:t xml:space="preserve"> needs, support use of ICT to develop competence and independence.</w:t>
      </w:r>
    </w:p>
    <w:p w14:paraId="0FB51835" w14:textId="77777777" w:rsidR="00AF3C02" w:rsidRPr="001D63E0" w:rsidRDefault="00AF3C02" w:rsidP="001619CE">
      <w:pPr>
        <w:pStyle w:val="ListParagraph"/>
        <w:numPr>
          <w:ilvl w:val="0"/>
          <w:numId w:val="1"/>
        </w:numPr>
        <w:tabs>
          <w:tab w:val="left" w:pos="1590"/>
        </w:tabs>
        <w:rPr>
          <w:sz w:val="24"/>
          <w:szCs w:val="24"/>
        </w:rPr>
      </w:pPr>
      <w:r w:rsidRPr="001D63E0">
        <w:rPr>
          <w:i/>
          <w:sz w:val="24"/>
          <w:szCs w:val="24"/>
        </w:rPr>
        <w:t>Support</w:t>
      </w:r>
      <w:r w:rsidR="00302729" w:rsidRPr="001D63E0">
        <w:rPr>
          <w:i/>
          <w:sz w:val="24"/>
          <w:szCs w:val="24"/>
        </w:rPr>
        <w:t>ing</w:t>
      </w:r>
      <w:r w:rsidRPr="001D63E0">
        <w:rPr>
          <w:i/>
          <w:sz w:val="24"/>
          <w:szCs w:val="24"/>
        </w:rPr>
        <w:t xml:space="preserve"> the school – </w:t>
      </w:r>
      <w:r w:rsidRPr="001D63E0">
        <w:rPr>
          <w:sz w:val="24"/>
          <w:szCs w:val="24"/>
        </w:rPr>
        <w:t>Be aware of and comply with policies, accompany staff and pupils on visits, participate in training, supervision of pupils at lunchtime.</w:t>
      </w:r>
    </w:p>
    <w:p w14:paraId="316E6F63" w14:textId="77777777" w:rsidR="001D63E0" w:rsidRPr="001D63E0" w:rsidRDefault="001D63E0" w:rsidP="001619CE">
      <w:pPr>
        <w:tabs>
          <w:tab w:val="left" w:pos="1590"/>
        </w:tabs>
        <w:rPr>
          <w:b/>
          <w:sz w:val="24"/>
          <w:szCs w:val="24"/>
          <w:u w:val="single"/>
        </w:rPr>
      </w:pPr>
    </w:p>
    <w:p w14:paraId="74B40367" w14:textId="77777777" w:rsidR="008F082E" w:rsidRPr="001D63E0" w:rsidRDefault="008C19EF" w:rsidP="001619CE">
      <w:pPr>
        <w:tabs>
          <w:tab w:val="left" w:pos="1590"/>
        </w:tabs>
        <w:rPr>
          <w:b/>
          <w:sz w:val="28"/>
          <w:szCs w:val="28"/>
          <w:u w:val="single"/>
        </w:rPr>
      </w:pPr>
      <w:r w:rsidRPr="001D63E0">
        <w:rPr>
          <w:b/>
          <w:sz w:val="28"/>
          <w:szCs w:val="28"/>
          <w:u w:val="single"/>
        </w:rPr>
        <w:t>Communication</w:t>
      </w:r>
    </w:p>
    <w:p w14:paraId="38F36979" w14:textId="77777777" w:rsidR="001D63E0" w:rsidRDefault="001619CE" w:rsidP="001619CE">
      <w:p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Children </w:t>
      </w:r>
      <w:r w:rsidR="003B6EEE" w:rsidRPr="001D63E0">
        <w:rPr>
          <w:sz w:val="24"/>
          <w:szCs w:val="24"/>
        </w:rPr>
        <w:t xml:space="preserve">with Statements must </w:t>
      </w:r>
      <w:r w:rsidRPr="001D63E0">
        <w:rPr>
          <w:sz w:val="24"/>
          <w:szCs w:val="24"/>
        </w:rPr>
        <w:t xml:space="preserve">have </w:t>
      </w:r>
      <w:r w:rsidRPr="001D63E0">
        <w:rPr>
          <w:i/>
          <w:sz w:val="24"/>
          <w:szCs w:val="24"/>
        </w:rPr>
        <w:t>‘access to the assistant’</w:t>
      </w:r>
      <w:r w:rsidRPr="001D63E0">
        <w:rPr>
          <w:sz w:val="24"/>
          <w:szCs w:val="24"/>
        </w:rPr>
        <w:t xml:space="preserve"> but </w:t>
      </w:r>
      <w:r w:rsidR="003B6EEE" w:rsidRPr="001D63E0">
        <w:rPr>
          <w:sz w:val="24"/>
          <w:szCs w:val="24"/>
        </w:rPr>
        <w:t xml:space="preserve">the </w:t>
      </w:r>
      <w:r w:rsidR="001D63E0">
        <w:rPr>
          <w:sz w:val="24"/>
          <w:szCs w:val="24"/>
        </w:rPr>
        <w:t>LSA</w:t>
      </w:r>
      <w:r w:rsidRPr="001D63E0">
        <w:rPr>
          <w:sz w:val="24"/>
          <w:szCs w:val="24"/>
        </w:rPr>
        <w:t xml:space="preserve"> can also work with other children</w:t>
      </w:r>
      <w:r w:rsidR="001D63E0">
        <w:rPr>
          <w:sz w:val="24"/>
          <w:szCs w:val="24"/>
        </w:rPr>
        <w:t xml:space="preserve"> in the class as t</w:t>
      </w:r>
      <w:r w:rsidRPr="001D63E0">
        <w:rPr>
          <w:sz w:val="24"/>
          <w:szCs w:val="24"/>
        </w:rPr>
        <w:t xml:space="preserve">hey are there to support </w:t>
      </w:r>
      <w:r w:rsidR="003B6EEE" w:rsidRPr="001D63E0">
        <w:rPr>
          <w:sz w:val="24"/>
          <w:szCs w:val="24"/>
        </w:rPr>
        <w:t xml:space="preserve">the </w:t>
      </w:r>
      <w:r w:rsidRPr="001D63E0">
        <w:rPr>
          <w:sz w:val="24"/>
          <w:szCs w:val="24"/>
        </w:rPr>
        <w:t>teacher</w:t>
      </w:r>
      <w:r w:rsidR="003B6EEE" w:rsidRPr="001D63E0">
        <w:rPr>
          <w:sz w:val="24"/>
          <w:szCs w:val="24"/>
        </w:rPr>
        <w:t xml:space="preserve"> in</w:t>
      </w:r>
      <w:r w:rsidRPr="001D63E0">
        <w:rPr>
          <w:sz w:val="24"/>
          <w:szCs w:val="24"/>
        </w:rPr>
        <w:t xml:space="preserve"> support</w:t>
      </w:r>
      <w:r w:rsidR="003B6EEE" w:rsidRPr="001D63E0">
        <w:rPr>
          <w:sz w:val="24"/>
          <w:szCs w:val="24"/>
        </w:rPr>
        <w:t>ing</w:t>
      </w:r>
      <w:r w:rsidRPr="001D63E0">
        <w:rPr>
          <w:sz w:val="24"/>
          <w:szCs w:val="24"/>
        </w:rPr>
        <w:t xml:space="preserve"> the child. </w:t>
      </w:r>
    </w:p>
    <w:p w14:paraId="6D2225E4" w14:textId="77777777" w:rsidR="00302729" w:rsidRPr="001D63E0" w:rsidRDefault="001619CE" w:rsidP="001619CE">
      <w:p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Assistants are to</w:t>
      </w:r>
      <w:r w:rsidR="00302729" w:rsidRPr="001D63E0">
        <w:rPr>
          <w:sz w:val="24"/>
          <w:szCs w:val="24"/>
        </w:rPr>
        <w:t>:</w:t>
      </w:r>
    </w:p>
    <w:p w14:paraId="52147AFC" w14:textId="77777777" w:rsidR="00302729" w:rsidRPr="001D63E0" w:rsidRDefault="001619CE" w:rsidP="001619CE">
      <w:p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 </w:t>
      </w:r>
      <w:r w:rsidRPr="001D63E0">
        <w:rPr>
          <w:b/>
          <w:sz w:val="24"/>
          <w:szCs w:val="24"/>
          <w:u w:val="single"/>
        </w:rPr>
        <w:t>‘work under the direction of and i</w:t>
      </w:r>
      <w:r w:rsidR="003B6EEE" w:rsidRPr="001D63E0">
        <w:rPr>
          <w:b/>
          <w:sz w:val="24"/>
          <w:szCs w:val="24"/>
          <w:u w:val="single"/>
        </w:rPr>
        <w:t>n partnership with the teacher’ and it is ultimately the teacher who is accountable</w:t>
      </w:r>
      <w:r w:rsidRPr="001D63E0">
        <w:rPr>
          <w:b/>
          <w:sz w:val="24"/>
          <w:szCs w:val="24"/>
          <w:u w:val="single"/>
        </w:rPr>
        <w:t xml:space="preserve"> for </w:t>
      </w:r>
      <w:r w:rsidR="003B6EEE" w:rsidRPr="001D63E0">
        <w:rPr>
          <w:b/>
          <w:sz w:val="24"/>
          <w:szCs w:val="24"/>
          <w:u w:val="single"/>
        </w:rPr>
        <w:t>the child’s behaviour or</w:t>
      </w:r>
      <w:r w:rsidRPr="001D63E0">
        <w:rPr>
          <w:b/>
          <w:sz w:val="24"/>
          <w:szCs w:val="24"/>
          <w:u w:val="single"/>
        </w:rPr>
        <w:t xml:space="preserve"> learning</w:t>
      </w:r>
      <w:r w:rsidR="003B6EEE" w:rsidRPr="001D63E0">
        <w:rPr>
          <w:sz w:val="24"/>
          <w:szCs w:val="24"/>
        </w:rPr>
        <w:t xml:space="preserve">. </w:t>
      </w:r>
    </w:p>
    <w:p w14:paraId="76BF09C2" w14:textId="77777777" w:rsidR="005B11BD" w:rsidRPr="001D63E0" w:rsidRDefault="001D63E0" w:rsidP="001619CE">
      <w:p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Therefore, g</w:t>
      </w:r>
      <w:r w:rsidR="00302729" w:rsidRPr="001D63E0">
        <w:rPr>
          <w:sz w:val="24"/>
          <w:szCs w:val="24"/>
        </w:rPr>
        <w:t xml:space="preserve">ood </w:t>
      </w:r>
      <w:r w:rsidR="005B11BD" w:rsidRPr="001D63E0">
        <w:rPr>
          <w:sz w:val="24"/>
          <w:szCs w:val="24"/>
        </w:rPr>
        <w:t>c</w:t>
      </w:r>
      <w:r w:rsidR="003B6EEE" w:rsidRPr="001D63E0">
        <w:rPr>
          <w:sz w:val="24"/>
          <w:szCs w:val="24"/>
        </w:rPr>
        <w:t xml:space="preserve">ommunication between the class teacher and </w:t>
      </w:r>
      <w:r w:rsidR="00302729" w:rsidRPr="001D63E0">
        <w:rPr>
          <w:sz w:val="24"/>
          <w:szCs w:val="24"/>
        </w:rPr>
        <w:t>Learning</w:t>
      </w:r>
      <w:r w:rsidR="003B6EEE" w:rsidRPr="001D63E0">
        <w:rPr>
          <w:sz w:val="24"/>
          <w:szCs w:val="24"/>
        </w:rPr>
        <w:t xml:space="preserve"> assistant is essential. It is </w:t>
      </w:r>
      <w:r w:rsidR="005B11BD" w:rsidRPr="001D63E0">
        <w:rPr>
          <w:sz w:val="24"/>
          <w:szCs w:val="24"/>
        </w:rPr>
        <w:t>vitally</w:t>
      </w:r>
      <w:r w:rsidR="003B6EEE" w:rsidRPr="001D63E0">
        <w:rPr>
          <w:sz w:val="24"/>
          <w:szCs w:val="24"/>
        </w:rPr>
        <w:t xml:space="preserve"> important that </w:t>
      </w:r>
      <w:r>
        <w:rPr>
          <w:sz w:val="24"/>
          <w:szCs w:val="24"/>
        </w:rPr>
        <w:t>teachers</w:t>
      </w:r>
      <w:r w:rsidR="003B6EEE" w:rsidRPr="001D63E0">
        <w:rPr>
          <w:sz w:val="24"/>
          <w:szCs w:val="24"/>
        </w:rPr>
        <w:t xml:space="preserve"> have an initial meeting with </w:t>
      </w:r>
      <w:r>
        <w:rPr>
          <w:sz w:val="24"/>
          <w:szCs w:val="24"/>
        </w:rPr>
        <w:t>the LSA</w:t>
      </w:r>
      <w:r w:rsidR="003B6EEE" w:rsidRPr="001D63E0">
        <w:rPr>
          <w:sz w:val="24"/>
          <w:szCs w:val="24"/>
        </w:rPr>
        <w:t xml:space="preserve"> to establish </w:t>
      </w:r>
      <w:r w:rsidR="005B11BD" w:rsidRPr="001D63E0">
        <w:rPr>
          <w:sz w:val="24"/>
          <w:szCs w:val="24"/>
        </w:rPr>
        <w:t xml:space="preserve">expectations for both parties and </w:t>
      </w:r>
      <w:r>
        <w:rPr>
          <w:sz w:val="24"/>
          <w:szCs w:val="24"/>
        </w:rPr>
        <w:t xml:space="preserve">create </w:t>
      </w:r>
      <w:r w:rsidR="005B11BD" w:rsidRPr="001D63E0">
        <w:rPr>
          <w:sz w:val="24"/>
          <w:szCs w:val="24"/>
        </w:rPr>
        <w:t>the</w:t>
      </w:r>
      <w:r w:rsidR="003B6EEE" w:rsidRPr="001D63E0">
        <w:rPr>
          <w:sz w:val="24"/>
          <w:szCs w:val="24"/>
        </w:rPr>
        <w:t xml:space="preserve"> basis of a </w:t>
      </w:r>
      <w:r>
        <w:rPr>
          <w:sz w:val="24"/>
          <w:szCs w:val="24"/>
        </w:rPr>
        <w:t>positive,</w:t>
      </w:r>
      <w:r w:rsidR="003B6EEE" w:rsidRPr="001D63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reciprocal </w:t>
      </w:r>
      <w:r w:rsidR="003B6EEE" w:rsidRPr="001D63E0">
        <w:rPr>
          <w:sz w:val="24"/>
          <w:szCs w:val="24"/>
        </w:rPr>
        <w:t>working relationship</w:t>
      </w:r>
      <w:r w:rsidR="005B11BD" w:rsidRPr="001D63E0">
        <w:rPr>
          <w:sz w:val="24"/>
          <w:szCs w:val="24"/>
        </w:rPr>
        <w:t>.</w:t>
      </w:r>
    </w:p>
    <w:p w14:paraId="19E64D1E" w14:textId="77777777" w:rsidR="008C19EF" w:rsidRPr="001D63E0" w:rsidRDefault="005B11BD" w:rsidP="001619CE">
      <w:pPr>
        <w:tabs>
          <w:tab w:val="left" w:pos="1590"/>
        </w:tabs>
        <w:rPr>
          <w:b/>
          <w:sz w:val="24"/>
          <w:szCs w:val="24"/>
        </w:rPr>
      </w:pPr>
      <w:r w:rsidRPr="001D63E0">
        <w:rPr>
          <w:sz w:val="24"/>
          <w:szCs w:val="24"/>
        </w:rPr>
        <w:t xml:space="preserve">Class Teacher and </w:t>
      </w:r>
      <w:r w:rsidR="001D63E0">
        <w:rPr>
          <w:sz w:val="24"/>
          <w:szCs w:val="24"/>
        </w:rPr>
        <w:t>LSA</w:t>
      </w:r>
      <w:r w:rsidRPr="001D63E0">
        <w:rPr>
          <w:sz w:val="24"/>
          <w:szCs w:val="24"/>
        </w:rPr>
        <w:t xml:space="preserve"> should discuss:</w:t>
      </w:r>
    </w:p>
    <w:p w14:paraId="33293245" w14:textId="77777777" w:rsidR="00AF3C02" w:rsidRPr="001D63E0" w:rsidRDefault="00302729" w:rsidP="008C19EF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The </w:t>
      </w:r>
      <w:r w:rsidR="00AF3C02" w:rsidRPr="001D63E0">
        <w:rPr>
          <w:sz w:val="24"/>
          <w:szCs w:val="24"/>
        </w:rPr>
        <w:t>Class</w:t>
      </w:r>
      <w:r w:rsidR="003F62C7" w:rsidRPr="001D63E0">
        <w:rPr>
          <w:sz w:val="24"/>
          <w:szCs w:val="24"/>
        </w:rPr>
        <w:t xml:space="preserve"> routines and rules </w:t>
      </w:r>
    </w:p>
    <w:p w14:paraId="4E7A47A6" w14:textId="77777777" w:rsidR="008C19EF" w:rsidRPr="001D63E0" w:rsidRDefault="00302729" w:rsidP="008C19EF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The </w:t>
      </w:r>
      <w:r w:rsidR="008C19EF" w:rsidRPr="001D63E0">
        <w:rPr>
          <w:sz w:val="24"/>
          <w:szCs w:val="24"/>
        </w:rPr>
        <w:t xml:space="preserve">Hours </w:t>
      </w:r>
      <w:r w:rsidRPr="001D63E0">
        <w:rPr>
          <w:sz w:val="24"/>
          <w:szCs w:val="24"/>
        </w:rPr>
        <w:t xml:space="preserve">the Learning </w:t>
      </w:r>
      <w:r w:rsidR="008C19EF" w:rsidRPr="001D63E0">
        <w:rPr>
          <w:sz w:val="24"/>
          <w:szCs w:val="24"/>
        </w:rPr>
        <w:t xml:space="preserve">assistants </w:t>
      </w:r>
      <w:r w:rsidRPr="001D63E0">
        <w:rPr>
          <w:sz w:val="24"/>
          <w:szCs w:val="24"/>
        </w:rPr>
        <w:t xml:space="preserve">will </w:t>
      </w:r>
      <w:r w:rsidR="008C19EF" w:rsidRPr="001D63E0">
        <w:rPr>
          <w:sz w:val="24"/>
          <w:szCs w:val="24"/>
        </w:rPr>
        <w:t>work</w:t>
      </w:r>
    </w:p>
    <w:p w14:paraId="441B8931" w14:textId="77777777" w:rsidR="00AF3C02" w:rsidRPr="001D63E0" w:rsidRDefault="00302729" w:rsidP="008C19EF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The </w:t>
      </w:r>
      <w:r w:rsidR="00D70DC2" w:rsidRPr="001D63E0">
        <w:rPr>
          <w:sz w:val="24"/>
          <w:szCs w:val="24"/>
        </w:rPr>
        <w:t>e</w:t>
      </w:r>
      <w:r w:rsidR="00AF3C02" w:rsidRPr="001D63E0">
        <w:rPr>
          <w:sz w:val="24"/>
          <w:szCs w:val="24"/>
        </w:rPr>
        <w:t xml:space="preserve">xpectations </w:t>
      </w:r>
      <w:r w:rsidR="00D70DC2" w:rsidRPr="001D63E0">
        <w:rPr>
          <w:sz w:val="24"/>
          <w:szCs w:val="24"/>
        </w:rPr>
        <w:t>for the support and management of SEN pupils within the class</w:t>
      </w:r>
    </w:p>
    <w:p w14:paraId="6F6AE721" w14:textId="77777777" w:rsidR="004C11FD" w:rsidRPr="001D63E0" w:rsidRDefault="00D70DC2" w:rsidP="008C19EF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Behaviour management - </w:t>
      </w:r>
      <w:r w:rsidR="003B6EEE" w:rsidRPr="001D63E0">
        <w:rPr>
          <w:sz w:val="24"/>
          <w:szCs w:val="24"/>
        </w:rPr>
        <w:t>Consequences and rewards a</w:t>
      </w:r>
      <w:r w:rsidR="004C11FD" w:rsidRPr="001D63E0">
        <w:rPr>
          <w:sz w:val="24"/>
          <w:szCs w:val="24"/>
        </w:rPr>
        <w:t>nd who can implement these</w:t>
      </w:r>
    </w:p>
    <w:p w14:paraId="7331BE05" w14:textId="77777777" w:rsidR="00824774" w:rsidRPr="001D63E0" w:rsidRDefault="00D70DC2" w:rsidP="008C19EF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The yearly overview – Topics, trips etc</w:t>
      </w:r>
      <w:r w:rsidR="00F05C2F">
        <w:rPr>
          <w:sz w:val="24"/>
          <w:szCs w:val="24"/>
        </w:rPr>
        <w:t>.</w:t>
      </w:r>
    </w:p>
    <w:p w14:paraId="5653A859" w14:textId="77777777" w:rsidR="004C11FD" w:rsidRPr="001D63E0" w:rsidRDefault="00D70DC2" w:rsidP="008C19EF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The </w:t>
      </w:r>
      <w:r w:rsidR="004C11FD" w:rsidRPr="001D63E0">
        <w:rPr>
          <w:sz w:val="24"/>
          <w:szCs w:val="24"/>
        </w:rPr>
        <w:t>Class timetable</w:t>
      </w:r>
    </w:p>
    <w:p w14:paraId="626E32C6" w14:textId="77777777" w:rsidR="00015441" w:rsidRPr="001D63E0" w:rsidRDefault="005B11BD" w:rsidP="00652D7A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An e</w:t>
      </w:r>
      <w:r w:rsidR="004C11FD" w:rsidRPr="001D63E0">
        <w:rPr>
          <w:sz w:val="24"/>
          <w:szCs w:val="24"/>
        </w:rPr>
        <w:t>stablish</w:t>
      </w:r>
      <w:r w:rsidRPr="001D63E0">
        <w:rPr>
          <w:sz w:val="24"/>
          <w:szCs w:val="24"/>
        </w:rPr>
        <w:t xml:space="preserve">ed weekly meeting* to address the </w:t>
      </w:r>
      <w:r w:rsidR="00D70DC2" w:rsidRPr="001D63E0">
        <w:rPr>
          <w:sz w:val="24"/>
          <w:szCs w:val="24"/>
        </w:rPr>
        <w:t>pupils</w:t>
      </w:r>
      <w:r w:rsidRPr="001D63E0">
        <w:rPr>
          <w:sz w:val="24"/>
          <w:szCs w:val="24"/>
        </w:rPr>
        <w:t xml:space="preserve"> progress, needs</w:t>
      </w:r>
      <w:r w:rsidR="008C19EF" w:rsidRPr="001D63E0">
        <w:rPr>
          <w:sz w:val="24"/>
          <w:szCs w:val="24"/>
        </w:rPr>
        <w:t xml:space="preserve"> and stra</w:t>
      </w:r>
      <w:r w:rsidR="005D2B8D" w:rsidRPr="001D63E0">
        <w:rPr>
          <w:sz w:val="24"/>
          <w:szCs w:val="24"/>
        </w:rPr>
        <w:t>tegies that have worked</w:t>
      </w:r>
      <w:r w:rsidRPr="001D63E0">
        <w:rPr>
          <w:sz w:val="24"/>
          <w:szCs w:val="24"/>
        </w:rPr>
        <w:t xml:space="preserve"> as well as preparing for the week ahead.</w:t>
      </w:r>
    </w:p>
    <w:p w14:paraId="389ECAF8" w14:textId="77777777" w:rsidR="001671D1" w:rsidRPr="001D63E0" w:rsidRDefault="001671D1" w:rsidP="008C19EF">
      <w:pPr>
        <w:pStyle w:val="ListParagraph"/>
        <w:numPr>
          <w:ilvl w:val="0"/>
          <w:numId w:val="2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Groups they </w:t>
      </w:r>
      <w:r w:rsidR="005B11BD" w:rsidRPr="001D63E0">
        <w:rPr>
          <w:sz w:val="24"/>
          <w:szCs w:val="24"/>
        </w:rPr>
        <w:t>will</w:t>
      </w:r>
      <w:r w:rsidRPr="001D63E0">
        <w:rPr>
          <w:sz w:val="24"/>
          <w:szCs w:val="24"/>
        </w:rPr>
        <w:t xml:space="preserve"> work with</w:t>
      </w:r>
    </w:p>
    <w:p w14:paraId="3EDD5B4B" w14:textId="77777777" w:rsidR="00F05C2F" w:rsidRDefault="005B11BD" w:rsidP="008C19EF">
      <w:p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lastRenderedPageBreak/>
        <w:t>*</w:t>
      </w:r>
      <w:r w:rsidR="003F62C7" w:rsidRPr="001D63E0">
        <w:rPr>
          <w:sz w:val="24"/>
          <w:szCs w:val="24"/>
        </w:rPr>
        <w:t xml:space="preserve">A weekly meeting needs to be timetabled for you and your assistant to talk about the week ahead. This could be on </w:t>
      </w:r>
      <w:r w:rsidRPr="001D63E0">
        <w:rPr>
          <w:sz w:val="24"/>
          <w:szCs w:val="24"/>
        </w:rPr>
        <w:t xml:space="preserve">a </w:t>
      </w:r>
      <w:r w:rsidR="003F62C7" w:rsidRPr="001D63E0">
        <w:rPr>
          <w:sz w:val="24"/>
          <w:szCs w:val="24"/>
        </w:rPr>
        <w:t>Mon</w:t>
      </w:r>
      <w:r w:rsidR="008F082E" w:rsidRPr="001D63E0">
        <w:rPr>
          <w:sz w:val="24"/>
          <w:szCs w:val="24"/>
        </w:rPr>
        <w:t>day for 10-15 mins</w:t>
      </w:r>
      <w:r w:rsidR="003F62C7" w:rsidRPr="001D63E0">
        <w:rPr>
          <w:sz w:val="24"/>
          <w:szCs w:val="24"/>
        </w:rPr>
        <w:t xml:space="preserve"> when children</w:t>
      </w:r>
      <w:r w:rsidR="00A7640A" w:rsidRPr="001D63E0">
        <w:rPr>
          <w:sz w:val="24"/>
          <w:szCs w:val="24"/>
        </w:rPr>
        <w:t xml:space="preserve"> are</w:t>
      </w:r>
      <w:r w:rsidR="003F62C7" w:rsidRPr="001D63E0">
        <w:rPr>
          <w:sz w:val="24"/>
          <w:szCs w:val="24"/>
        </w:rPr>
        <w:t xml:space="preserve"> </w:t>
      </w:r>
      <w:r w:rsidRPr="001D63E0">
        <w:rPr>
          <w:sz w:val="24"/>
          <w:szCs w:val="24"/>
        </w:rPr>
        <w:t xml:space="preserve">engaged in an independent task such as </w:t>
      </w:r>
      <w:r w:rsidR="00F05C2F">
        <w:rPr>
          <w:sz w:val="24"/>
          <w:szCs w:val="24"/>
        </w:rPr>
        <w:t>‘</w:t>
      </w:r>
      <w:r w:rsidRPr="001D63E0">
        <w:rPr>
          <w:sz w:val="24"/>
          <w:szCs w:val="24"/>
        </w:rPr>
        <w:t>Silent Reading</w:t>
      </w:r>
      <w:r w:rsidR="00F05C2F">
        <w:rPr>
          <w:sz w:val="24"/>
          <w:szCs w:val="24"/>
        </w:rPr>
        <w:t>’</w:t>
      </w:r>
      <w:r w:rsidRPr="001D63E0">
        <w:rPr>
          <w:sz w:val="24"/>
          <w:szCs w:val="24"/>
        </w:rPr>
        <w:t xml:space="preserve">. </w:t>
      </w:r>
    </w:p>
    <w:p w14:paraId="4D0425DC" w14:textId="77777777" w:rsidR="009D52E2" w:rsidRPr="001D63E0" w:rsidRDefault="005B11BD" w:rsidP="00F05C2F">
      <w:pPr>
        <w:tabs>
          <w:tab w:val="left" w:pos="1590"/>
        </w:tabs>
        <w:spacing w:after="40" w:line="240" w:lineRule="auto"/>
        <w:rPr>
          <w:sz w:val="24"/>
          <w:szCs w:val="24"/>
        </w:rPr>
      </w:pPr>
      <w:r w:rsidRPr="001D63E0">
        <w:rPr>
          <w:sz w:val="24"/>
          <w:szCs w:val="24"/>
        </w:rPr>
        <w:t>Topics could include:</w:t>
      </w:r>
    </w:p>
    <w:p w14:paraId="332D4C0E" w14:textId="77777777" w:rsidR="009D52E2" w:rsidRPr="001D63E0" w:rsidRDefault="005B11BD" w:rsidP="00F05C2F">
      <w:pPr>
        <w:pStyle w:val="ListParagraph"/>
        <w:numPr>
          <w:ilvl w:val="0"/>
          <w:numId w:val="4"/>
        </w:numPr>
        <w:tabs>
          <w:tab w:val="left" w:pos="1590"/>
        </w:tabs>
        <w:spacing w:after="40" w:line="240" w:lineRule="auto"/>
        <w:rPr>
          <w:sz w:val="24"/>
          <w:szCs w:val="24"/>
        </w:rPr>
      </w:pPr>
      <w:r w:rsidRPr="001D63E0">
        <w:rPr>
          <w:sz w:val="24"/>
          <w:szCs w:val="24"/>
        </w:rPr>
        <w:t>Any i</w:t>
      </w:r>
      <w:r w:rsidR="009D52E2" w:rsidRPr="001D63E0">
        <w:rPr>
          <w:sz w:val="24"/>
          <w:szCs w:val="24"/>
        </w:rPr>
        <w:t xml:space="preserve">ssues from previous week </w:t>
      </w:r>
    </w:p>
    <w:p w14:paraId="6BCB7479" w14:textId="77777777" w:rsidR="009D52E2" w:rsidRPr="001D63E0" w:rsidRDefault="009D52E2" w:rsidP="00F05C2F">
      <w:pPr>
        <w:pStyle w:val="ListParagraph"/>
        <w:numPr>
          <w:ilvl w:val="0"/>
          <w:numId w:val="4"/>
        </w:numPr>
        <w:tabs>
          <w:tab w:val="left" w:pos="1590"/>
        </w:tabs>
        <w:spacing w:after="400" w:line="240" w:lineRule="auto"/>
        <w:rPr>
          <w:sz w:val="24"/>
          <w:szCs w:val="24"/>
        </w:rPr>
      </w:pPr>
      <w:r w:rsidRPr="001D63E0">
        <w:rPr>
          <w:sz w:val="24"/>
          <w:szCs w:val="24"/>
        </w:rPr>
        <w:t>W</w:t>
      </w:r>
      <w:r w:rsidR="003F62C7" w:rsidRPr="001D63E0">
        <w:rPr>
          <w:sz w:val="24"/>
          <w:szCs w:val="24"/>
        </w:rPr>
        <w:t>hat is happening in the coming week such as trips, subs</w:t>
      </w:r>
      <w:r w:rsidRPr="001D63E0">
        <w:rPr>
          <w:sz w:val="24"/>
          <w:szCs w:val="24"/>
        </w:rPr>
        <w:t xml:space="preserve"> coming in</w:t>
      </w:r>
      <w:r w:rsidR="003F62C7" w:rsidRPr="001D63E0">
        <w:rPr>
          <w:sz w:val="24"/>
          <w:szCs w:val="24"/>
        </w:rPr>
        <w:t xml:space="preserve"> </w:t>
      </w:r>
    </w:p>
    <w:p w14:paraId="7740396B" w14:textId="77777777" w:rsidR="009D52E2" w:rsidRPr="001D63E0" w:rsidRDefault="009D52E2" w:rsidP="00F05C2F">
      <w:pPr>
        <w:pStyle w:val="ListParagraph"/>
        <w:numPr>
          <w:ilvl w:val="0"/>
          <w:numId w:val="4"/>
        </w:numPr>
        <w:tabs>
          <w:tab w:val="left" w:pos="1590"/>
        </w:tabs>
        <w:spacing w:after="400" w:line="240" w:lineRule="auto"/>
        <w:rPr>
          <w:sz w:val="24"/>
          <w:szCs w:val="24"/>
        </w:rPr>
      </w:pPr>
      <w:r w:rsidRPr="001D63E0">
        <w:rPr>
          <w:sz w:val="24"/>
          <w:szCs w:val="24"/>
        </w:rPr>
        <w:t>I</w:t>
      </w:r>
      <w:r w:rsidR="003F62C7" w:rsidRPr="001D63E0">
        <w:rPr>
          <w:sz w:val="24"/>
          <w:szCs w:val="24"/>
        </w:rPr>
        <w:t>deas and strategies</w:t>
      </w:r>
      <w:r w:rsidR="005B11BD" w:rsidRPr="001D63E0">
        <w:rPr>
          <w:sz w:val="24"/>
          <w:szCs w:val="24"/>
        </w:rPr>
        <w:t xml:space="preserve"> for activities ahead</w:t>
      </w:r>
      <w:r w:rsidR="003F62C7" w:rsidRPr="001D63E0">
        <w:rPr>
          <w:sz w:val="24"/>
          <w:szCs w:val="24"/>
        </w:rPr>
        <w:t xml:space="preserve"> </w:t>
      </w:r>
    </w:p>
    <w:p w14:paraId="75E7BAA0" w14:textId="77777777" w:rsidR="009D52E2" w:rsidRPr="001D63E0" w:rsidRDefault="009D52E2" w:rsidP="00F05C2F">
      <w:pPr>
        <w:pStyle w:val="ListParagraph"/>
        <w:numPr>
          <w:ilvl w:val="0"/>
          <w:numId w:val="4"/>
        </w:numPr>
        <w:tabs>
          <w:tab w:val="left" w:pos="1590"/>
        </w:tabs>
        <w:spacing w:after="400" w:line="240" w:lineRule="auto"/>
        <w:rPr>
          <w:sz w:val="24"/>
          <w:szCs w:val="24"/>
        </w:rPr>
      </w:pPr>
      <w:r w:rsidRPr="001D63E0">
        <w:rPr>
          <w:sz w:val="24"/>
          <w:szCs w:val="24"/>
        </w:rPr>
        <w:t>Sharing ideas</w:t>
      </w:r>
      <w:r w:rsidR="005B11BD" w:rsidRPr="001D63E0">
        <w:rPr>
          <w:sz w:val="24"/>
          <w:szCs w:val="24"/>
        </w:rPr>
        <w:t>, good practice</w:t>
      </w:r>
      <w:r w:rsidRPr="001D63E0">
        <w:rPr>
          <w:sz w:val="24"/>
          <w:szCs w:val="24"/>
        </w:rPr>
        <w:t xml:space="preserve"> </w:t>
      </w:r>
    </w:p>
    <w:p w14:paraId="55EF7699" w14:textId="77777777" w:rsidR="001671D1" w:rsidRPr="001D63E0" w:rsidRDefault="001671D1" w:rsidP="00F05C2F">
      <w:pPr>
        <w:pStyle w:val="ListParagraph"/>
        <w:numPr>
          <w:ilvl w:val="0"/>
          <w:numId w:val="4"/>
        </w:numPr>
        <w:tabs>
          <w:tab w:val="left" w:pos="1590"/>
        </w:tabs>
        <w:spacing w:after="400" w:line="240" w:lineRule="auto"/>
        <w:rPr>
          <w:sz w:val="24"/>
          <w:szCs w:val="24"/>
        </w:rPr>
      </w:pPr>
      <w:r w:rsidRPr="001D63E0">
        <w:rPr>
          <w:sz w:val="24"/>
          <w:szCs w:val="24"/>
        </w:rPr>
        <w:t>Levels children are at a</w:t>
      </w:r>
      <w:r w:rsidR="005B11BD" w:rsidRPr="001D63E0">
        <w:rPr>
          <w:sz w:val="24"/>
          <w:szCs w:val="24"/>
        </w:rPr>
        <w:t>nd what needs to be targeted for improvement</w:t>
      </w:r>
    </w:p>
    <w:p w14:paraId="5EA5A9C4" w14:textId="77777777" w:rsidR="008F082E" w:rsidRPr="001D63E0" w:rsidRDefault="003F62C7" w:rsidP="008F082E">
      <w:pPr>
        <w:rPr>
          <w:sz w:val="24"/>
          <w:szCs w:val="24"/>
        </w:rPr>
      </w:pPr>
      <w:r w:rsidRPr="001D63E0">
        <w:rPr>
          <w:sz w:val="24"/>
          <w:szCs w:val="24"/>
        </w:rPr>
        <w:t xml:space="preserve"> </w:t>
      </w:r>
      <w:r w:rsidR="005B11BD" w:rsidRPr="001D63E0">
        <w:rPr>
          <w:sz w:val="24"/>
          <w:szCs w:val="24"/>
        </w:rPr>
        <w:t>Details from the weekly meetings can be recorded</w:t>
      </w:r>
      <w:r w:rsidRPr="001D63E0">
        <w:rPr>
          <w:sz w:val="24"/>
          <w:szCs w:val="24"/>
        </w:rPr>
        <w:t xml:space="preserve"> in </w:t>
      </w:r>
      <w:r w:rsidR="00A7640A" w:rsidRPr="001D63E0">
        <w:rPr>
          <w:sz w:val="24"/>
          <w:szCs w:val="24"/>
        </w:rPr>
        <w:t>a</w:t>
      </w:r>
      <w:r w:rsidRPr="001D63E0">
        <w:rPr>
          <w:sz w:val="24"/>
          <w:szCs w:val="24"/>
        </w:rPr>
        <w:t xml:space="preserve"> Daily Communication Diary </w:t>
      </w:r>
      <w:r w:rsidR="005B11BD" w:rsidRPr="001D63E0">
        <w:rPr>
          <w:sz w:val="24"/>
          <w:szCs w:val="24"/>
        </w:rPr>
        <w:t>which should</w:t>
      </w:r>
      <w:r w:rsidRPr="001D63E0">
        <w:rPr>
          <w:sz w:val="24"/>
          <w:szCs w:val="24"/>
        </w:rPr>
        <w:t xml:space="preserve"> also be used by teacher to outline anything they need the assistant to do throughout the day. </w:t>
      </w:r>
      <w:r w:rsidR="001D63E0" w:rsidRPr="001D63E0">
        <w:rPr>
          <w:sz w:val="24"/>
          <w:szCs w:val="24"/>
        </w:rPr>
        <w:t>Th</w:t>
      </w:r>
      <w:r w:rsidR="00C14F87">
        <w:rPr>
          <w:sz w:val="24"/>
          <w:szCs w:val="24"/>
        </w:rPr>
        <w:t>is should be used by the</w:t>
      </w:r>
      <w:r w:rsidR="001D63E0" w:rsidRPr="001D63E0">
        <w:rPr>
          <w:sz w:val="24"/>
          <w:szCs w:val="24"/>
        </w:rPr>
        <w:t xml:space="preserve"> </w:t>
      </w:r>
      <w:r w:rsidR="00C14F87">
        <w:rPr>
          <w:sz w:val="24"/>
          <w:szCs w:val="24"/>
        </w:rPr>
        <w:t>LSA</w:t>
      </w:r>
      <w:r w:rsidR="001D63E0" w:rsidRPr="001D63E0">
        <w:rPr>
          <w:sz w:val="24"/>
          <w:szCs w:val="24"/>
        </w:rPr>
        <w:t xml:space="preserve"> </w:t>
      </w:r>
      <w:r w:rsidR="00C14F87">
        <w:rPr>
          <w:sz w:val="24"/>
          <w:szCs w:val="24"/>
        </w:rPr>
        <w:t>to</w:t>
      </w:r>
      <w:r w:rsidR="001D63E0" w:rsidRPr="001D63E0">
        <w:rPr>
          <w:sz w:val="24"/>
          <w:szCs w:val="24"/>
        </w:rPr>
        <w:t xml:space="preserve"> co</w:t>
      </w:r>
      <w:r w:rsidRPr="001D63E0">
        <w:rPr>
          <w:sz w:val="24"/>
          <w:szCs w:val="24"/>
        </w:rPr>
        <w:t xml:space="preserve">mmunicate feedback on the child and </w:t>
      </w:r>
      <w:r w:rsidR="00C14F87">
        <w:rPr>
          <w:sz w:val="24"/>
          <w:szCs w:val="24"/>
        </w:rPr>
        <w:t xml:space="preserve">report </w:t>
      </w:r>
      <w:r w:rsidRPr="001D63E0">
        <w:rPr>
          <w:sz w:val="24"/>
          <w:szCs w:val="24"/>
        </w:rPr>
        <w:t>any issues that have arisen or areas that need discussed</w:t>
      </w:r>
      <w:r w:rsidR="001D63E0" w:rsidRPr="001D63E0">
        <w:rPr>
          <w:sz w:val="24"/>
          <w:szCs w:val="24"/>
        </w:rPr>
        <w:t xml:space="preserve"> at the next meeting</w:t>
      </w:r>
      <w:r w:rsidRPr="001D63E0">
        <w:rPr>
          <w:sz w:val="24"/>
          <w:szCs w:val="24"/>
        </w:rPr>
        <w:t>.</w:t>
      </w:r>
      <w:r w:rsidR="008F082E" w:rsidRPr="001D63E0">
        <w:rPr>
          <w:sz w:val="24"/>
          <w:szCs w:val="24"/>
        </w:rPr>
        <w:t xml:space="preserve"> </w:t>
      </w:r>
    </w:p>
    <w:p w14:paraId="146EAA69" w14:textId="77777777" w:rsidR="00D61EC8" w:rsidRPr="001D63E0" w:rsidRDefault="00D61EC8" w:rsidP="00824774">
      <w:pPr>
        <w:tabs>
          <w:tab w:val="left" w:pos="1590"/>
        </w:tabs>
        <w:rPr>
          <w:b/>
          <w:sz w:val="28"/>
          <w:szCs w:val="28"/>
          <w:u w:val="single"/>
        </w:rPr>
      </w:pPr>
      <w:r w:rsidRPr="001D63E0">
        <w:rPr>
          <w:b/>
          <w:sz w:val="28"/>
          <w:szCs w:val="28"/>
          <w:u w:val="single"/>
        </w:rPr>
        <w:t>Record Keeping</w:t>
      </w:r>
    </w:p>
    <w:p w14:paraId="748C2854" w14:textId="77777777" w:rsidR="004C11FD" w:rsidRPr="001D63E0" w:rsidRDefault="003F62C7" w:rsidP="00824774">
      <w:p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 xml:space="preserve">The </w:t>
      </w:r>
      <w:r w:rsidR="001D63E0" w:rsidRPr="001D63E0">
        <w:rPr>
          <w:sz w:val="24"/>
          <w:szCs w:val="24"/>
        </w:rPr>
        <w:t>Learning</w:t>
      </w:r>
      <w:r w:rsidRPr="001D63E0">
        <w:rPr>
          <w:sz w:val="24"/>
          <w:szCs w:val="24"/>
        </w:rPr>
        <w:t xml:space="preserve"> Assistance</w:t>
      </w:r>
      <w:r w:rsidR="009C36B8" w:rsidRPr="001D63E0">
        <w:rPr>
          <w:sz w:val="24"/>
          <w:szCs w:val="24"/>
        </w:rPr>
        <w:t>s</w:t>
      </w:r>
      <w:r w:rsidRPr="001D63E0">
        <w:rPr>
          <w:sz w:val="24"/>
          <w:szCs w:val="24"/>
        </w:rPr>
        <w:t xml:space="preserve"> </w:t>
      </w:r>
      <w:r w:rsidR="001D63E0">
        <w:rPr>
          <w:sz w:val="24"/>
          <w:szCs w:val="24"/>
        </w:rPr>
        <w:t xml:space="preserve">will </w:t>
      </w:r>
      <w:r w:rsidRPr="001D63E0">
        <w:rPr>
          <w:sz w:val="24"/>
          <w:szCs w:val="24"/>
        </w:rPr>
        <w:t>have a</w:t>
      </w:r>
      <w:r w:rsidR="00A7640A" w:rsidRPr="001D63E0">
        <w:rPr>
          <w:sz w:val="24"/>
          <w:szCs w:val="24"/>
        </w:rPr>
        <w:t xml:space="preserve"> </w:t>
      </w:r>
      <w:r w:rsidR="001D63E0">
        <w:rPr>
          <w:sz w:val="24"/>
          <w:szCs w:val="24"/>
        </w:rPr>
        <w:t>‘File’ on</w:t>
      </w:r>
      <w:r w:rsidRPr="001D63E0">
        <w:rPr>
          <w:sz w:val="24"/>
          <w:szCs w:val="24"/>
        </w:rPr>
        <w:t xml:space="preserve"> </w:t>
      </w:r>
      <w:r w:rsidR="00C14F87">
        <w:rPr>
          <w:sz w:val="24"/>
          <w:szCs w:val="24"/>
        </w:rPr>
        <w:t>the</w:t>
      </w:r>
      <w:r w:rsidRPr="001D63E0">
        <w:rPr>
          <w:sz w:val="24"/>
          <w:szCs w:val="24"/>
        </w:rPr>
        <w:t xml:space="preserve"> child/ children</w:t>
      </w:r>
      <w:r w:rsidR="00F3204B" w:rsidRPr="001D63E0">
        <w:rPr>
          <w:sz w:val="24"/>
          <w:szCs w:val="24"/>
        </w:rPr>
        <w:t xml:space="preserve"> </w:t>
      </w:r>
      <w:r w:rsidR="00C14F87">
        <w:rPr>
          <w:sz w:val="24"/>
          <w:szCs w:val="24"/>
        </w:rPr>
        <w:t>which is</w:t>
      </w:r>
      <w:r w:rsidR="00F3204B" w:rsidRPr="001D63E0">
        <w:rPr>
          <w:sz w:val="24"/>
          <w:szCs w:val="24"/>
        </w:rPr>
        <w:t xml:space="preserve"> kept in the classroom</w:t>
      </w:r>
      <w:r w:rsidRPr="001D63E0">
        <w:rPr>
          <w:sz w:val="24"/>
          <w:szCs w:val="24"/>
        </w:rPr>
        <w:t xml:space="preserve"> that will include</w:t>
      </w:r>
      <w:r w:rsidR="009C36B8" w:rsidRPr="001D63E0">
        <w:rPr>
          <w:sz w:val="24"/>
          <w:szCs w:val="24"/>
        </w:rPr>
        <w:t>,</w:t>
      </w:r>
    </w:p>
    <w:p w14:paraId="3FF40278" w14:textId="77777777" w:rsidR="009C36B8" w:rsidRPr="001D63E0" w:rsidRDefault="009C36B8" w:rsidP="00F3204B">
      <w:pPr>
        <w:pStyle w:val="ListParagraph"/>
        <w:numPr>
          <w:ilvl w:val="0"/>
          <w:numId w:val="3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Class timetable</w:t>
      </w:r>
    </w:p>
    <w:p w14:paraId="0F0F9B6D" w14:textId="77777777" w:rsidR="00F3204B" w:rsidRPr="00C14F87" w:rsidRDefault="00F3204B" w:rsidP="00F3204B">
      <w:pPr>
        <w:pStyle w:val="ListParagraph"/>
        <w:numPr>
          <w:ilvl w:val="0"/>
          <w:numId w:val="3"/>
        </w:numPr>
        <w:tabs>
          <w:tab w:val="left" w:pos="1590"/>
        </w:tabs>
        <w:rPr>
          <w:i/>
          <w:sz w:val="20"/>
          <w:szCs w:val="20"/>
        </w:rPr>
      </w:pPr>
      <w:r w:rsidRPr="001D63E0">
        <w:rPr>
          <w:sz w:val="24"/>
          <w:szCs w:val="24"/>
        </w:rPr>
        <w:t>Cop</w:t>
      </w:r>
      <w:r w:rsidR="00C14F87">
        <w:rPr>
          <w:sz w:val="24"/>
          <w:szCs w:val="24"/>
        </w:rPr>
        <w:t>ies</w:t>
      </w:r>
      <w:r w:rsidRPr="001D63E0">
        <w:rPr>
          <w:sz w:val="24"/>
          <w:szCs w:val="24"/>
        </w:rPr>
        <w:t xml:space="preserve"> of relevant policies</w:t>
      </w:r>
      <w:r w:rsidR="00C14F87">
        <w:rPr>
          <w:sz w:val="24"/>
          <w:szCs w:val="24"/>
        </w:rPr>
        <w:t xml:space="preserve"> </w:t>
      </w:r>
      <w:r w:rsidR="00C14F87" w:rsidRPr="00C14F87">
        <w:rPr>
          <w:i/>
          <w:sz w:val="20"/>
          <w:szCs w:val="20"/>
        </w:rPr>
        <w:t xml:space="preserve">(i.e. SEND/ Behaviour/ Safe Handling/ Health &amp; Safety/Child Protection etc.) </w:t>
      </w:r>
    </w:p>
    <w:p w14:paraId="64CA524D" w14:textId="77777777" w:rsidR="009C36B8" w:rsidRPr="001D63E0" w:rsidRDefault="009C36B8" w:rsidP="00F3204B">
      <w:pPr>
        <w:pStyle w:val="ListParagraph"/>
        <w:numPr>
          <w:ilvl w:val="0"/>
          <w:numId w:val="3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SEN Assistant guidelines information</w:t>
      </w:r>
    </w:p>
    <w:p w14:paraId="40C44C88" w14:textId="77777777" w:rsidR="004C11FD" w:rsidRPr="001D63E0" w:rsidRDefault="004C11FD" w:rsidP="00F3204B">
      <w:pPr>
        <w:pStyle w:val="ListParagraph"/>
        <w:numPr>
          <w:ilvl w:val="0"/>
          <w:numId w:val="3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Child’s statement</w:t>
      </w:r>
      <w:r w:rsidR="009C36B8" w:rsidRPr="001D63E0">
        <w:rPr>
          <w:sz w:val="24"/>
          <w:szCs w:val="24"/>
        </w:rPr>
        <w:t xml:space="preserve"> and any relevant information</w:t>
      </w:r>
    </w:p>
    <w:p w14:paraId="45B8E136" w14:textId="77777777" w:rsidR="004C11FD" w:rsidRPr="001D63E0" w:rsidRDefault="001D63E0" w:rsidP="00F3204B">
      <w:pPr>
        <w:pStyle w:val="ListParagraph"/>
        <w:numPr>
          <w:ilvl w:val="0"/>
          <w:numId w:val="3"/>
        </w:numPr>
        <w:tabs>
          <w:tab w:val="left" w:pos="1590"/>
        </w:tabs>
        <w:rPr>
          <w:sz w:val="24"/>
          <w:szCs w:val="24"/>
        </w:rPr>
      </w:pPr>
      <w:r>
        <w:rPr>
          <w:sz w:val="24"/>
          <w:szCs w:val="24"/>
        </w:rPr>
        <w:t>P</w:t>
      </w:r>
      <w:r w:rsidR="009C36B8" w:rsidRPr="001D63E0">
        <w:rPr>
          <w:sz w:val="24"/>
          <w:szCs w:val="24"/>
        </w:rPr>
        <w:t>EP’s, Behaviour plans</w:t>
      </w:r>
      <w:r>
        <w:rPr>
          <w:sz w:val="24"/>
          <w:szCs w:val="24"/>
        </w:rPr>
        <w:t>, Risk Assessment Plans</w:t>
      </w:r>
      <w:r w:rsidR="009C36B8" w:rsidRPr="001D63E0">
        <w:rPr>
          <w:sz w:val="24"/>
          <w:szCs w:val="24"/>
        </w:rPr>
        <w:t xml:space="preserve"> and evidence of targets being met</w:t>
      </w:r>
    </w:p>
    <w:p w14:paraId="60A4AC5B" w14:textId="77777777" w:rsidR="009C36B8" w:rsidRPr="001D63E0" w:rsidRDefault="00A7640A" w:rsidP="00F3204B">
      <w:pPr>
        <w:pStyle w:val="ListParagraph"/>
        <w:numPr>
          <w:ilvl w:val="0"/>
          <w:numId w:val="3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Written record of incidents</w:t>
      </w:r>
    </w:p>
    <w:p w14:paraId="287513CC" w14:textId="77777777" w:rsidR="00F3204B" w:rsidRPr="001D63E0" w:rsidRDefault="00F3204B" w:rsidP="00F3204B">
      <w:pPr>
        <w:pStyle w:val="ListParagraph"/>
        <w:numPr>
          <w:ilvl w:val="0"/>
          <w:numId w:val="3"/>
        </w:numPr>
        <w:tabs>
          <w:tab w:val="left" w:pos="1590"/>
        </w:tabs>
        <w:rPr>
          <w:sz w:val="24"/>
          <w:szCs w:val="24"/>
        </w:rPr>
      </w:pPr>
      <w:r w:rsidRPr="001D63E0">
        <w:rPr>
          <w:sz w:val="24"/>
          <w:szCs w:val="24"/>
        </w:rPr>
        <w:t>Resources</w:t>
      </w:r>
    </w:p>
    <w:p w14:paraId="2E8552CD" w14:textId="77777777" w:rsidR="00F3204B" w:rsidRPr="001D63E0" w:rsidRDefault="00F05C2F" w:rsidP="00F3204B">
      <w:pPr>
        <w:tabs>
          <w:tab w:val="left" w:pos="159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Potential </w:t>
      </w:r>
      <w:r w:rsidR="001671D1" w:rsidRPr="001D63E0">
        <w:rPr>
          <w:b/>
          <w:sz w:val="28"/>
          <w:szCs w:val="28"/>
          <w:u w:val="single"/>
        </w:rPr>
        <w:t>Issues</w:t>
      </w:r>
    </w:p>
    <w:p w14:paraId="4BC64635" w14:textId="77777777" w:rsidR="00F3204B" w:rsidRPr="001D63E0" w:rsidRDefault="009D52E2" w:rsidP="001671D1">
      <w:pPr>
        <w:pStyle w:val="ListParagraph"/>
        <w:numPr>
          <w:ilvl w:val="0"/>
          <w:numId w:val="5"/>
        </w:numPr>
        <w:tabs>
          <w:tab w:val="left" w:pos="1590"/>
        </w:tabs>
        <w:rPr>
          <w:sz w:val="24"/>
          <w:szCs w:val="24"/>
        </w:rPr>
      </w:pPr>
      <w:r w:rsidRPr="001D63E0">
        <w:rPr>
          <w:i/>
          <w:sz w:val="24"/>
          <w:szCs w:val="24"/>
        </w:rPr>
        <w:t xml:space="preserve">Seating </w:t>
      </w:r>
      <w:r w:rsidRPr="001D63E0">
        <w:rPr>
          <w:sz w:val="24"/>
          <w:szCs w:val="24"/>
        </w:rPr>
        <w:t xml:space="preserve">- </w:t>
      </w:r>
      <w:r w:rsidR="00F4421C">
        <w:rPr>
          <w:sz w:val="24"/>
          <w:szCs w:val="24"/>
        </w:rPr>
        <w:t>The</w:t>
      </w:r>
      <w:r w:rsidRPr="001D63E0">
        <w:rPr>
          <w:sz w:val="24"/>
          <w:szCs w:val="24"/>
        </w:rPr>
        <w:t xml:space="preserve"> </w:t>
      </w:r>
      <w:r w:rsidR="00F4421C">
        <w:rPr>
          <w:sz w:val="24"/>
          <w:szCs w:val="24"/>
        </w:rPr>
        <w:t>LSA</w:t>
      </w:r>
      <w:r w:rsidRPr="001D63E0">
        <w:rPr>
          <w:sz w:val="24"/>
          <w:szCs w:val="24"/>
        </w:rPr>
        <w:t xml:space="preserve"> </w:t>
      </w:r>
      <w:r w:rsidR="00F4421C">
        <w:rPr>
          <w:sz w:val="24"/>
          <w:szCs w:val="24"/>
        </w:rPr>
        <w:t>shouldn’t be placed beside the SEN pupil as this is</w:t>
      </w:r>
      <w:r w:rsidR="00F3204B" w:rsidRPr="001D63E0">
        <w:rPr>
          <w:sz w:val="24"/>
          <w:szCs w:val="24"/>
        </w:rPr>
        <w:t xml:space="preserve"> not</w:t>
      </w:r>
      <w:r w:rsidRPr="001D63E0">
        <w:rPr>
          <w:sz w:val="24"/>
          <w:szCs w:val="24"/>
        </w:rPr>
        <w:t xml:space="preserve"> always conducive to their</w:t>
      </w:r>
      <w:r w:rsidR="00F3204B" w:rsidRPr="001D63E0">
        <w:rPr>
          <w:sz w:val="24"/>
          <w:szCs w:val="24"/>
        </w:rPr>
        <w:t xml:space="preserve"> development, esp</w:t>
      </w:r>
      <w:r w:rsidR="00F4421C">
        <w:rPr>
          <w:sz w:val="24"/>
          <w:szCs w:val="24"/>
        </w:rPr>
        <w:t>ecially with the older children, h</w:t>
      </w:r>
      <w:r w:rsidR="00E62AD5" w:rsidRPr="001D63E0">
        <w:rPr>
          <w:sz w:val="24"/>
          <w:szCs w:val="24"/>
        </w:rPr>
        <w:t>owever</w:t>
      </w:r>
      <w:r w:rsidR="001D63E0">
        <w:rPr>
          <w:sz w:val="24"/>
          <w:szCs w:val="24"/>
        </w:rPr>
        <w:t>,</w:t>
      </w:r>
      <w:r w:rsidR="00E62AD5" w:rsidRPr="001D63E0">
        <w:rPr>
          <w:sz w:val="24"/>
          <w:szCs w:val="24"/>
        </w:rPr>
        <w:t xml:space="preserve"> </w:t>
      </w:r>
      <w:r w:rsidR="00F4421C">
        <w:rPr>
          <w:sz w:val="24"/>
          <w:szCs w:val="24"/>
        </w:rPr>
        <w:t>there may be exceptions to this depending on the</w:t>
      </w:r>
      <w:r w:rsidR="00E62AD5" w:rsidRPr="001D63E0">
        <w:rPr>
          <w:sz w:val="24"/>
          <w:szCs w:val="24"/>
        </w:rPr>
        <w:t xml:space="preserve"> SEN </w:t>
      </w:r>
      <w:r w:rsidR="00F4421C">
        <w:rPr>
          <w:sz w:val="24"/>
          <w:szCs w:val="24"/>
        </w:rPr>
        <w:t>pupil’s presentation in class.</w:t>
      </w:r>
      <w:r w:rsidR="00F3204B" w:rsidRPr="001D63E0">
        <w:rPr>
          <w:sz w:val="24"/>
          <w:szCs w:val="24"/>
        </w:rPr>
        <w:t xml:space="preserve"> </w:t>
      </w:r>
      <w:r w:rsidR="001D63E0">
        <w:rPr>
          <w:sz w:val="24"/>
          <w:szCs w:val="24"/>
        </w:rPr>
        <w:t>The LSA’s primary task is to support learning while promoting independence</w:t>
      </w:r>
      <w:r w:rsidR="00F4421C">
        <w:rPr>
          <w:sz w:val="24"/>
          <w:szCs w:val="24"/>
        </w:rPr>
        <w:t>, g</w:t>
      </w:r>
      <w:r w:rsidR="001D63E0">
        <w:rPr>
          <w:sz w:val="24"/>
          <w:szCs w:val="24"/>
        </w:rPr>
        <w:t>ood practice advocates bridging the gap between a</w:t>
      </w:r>
      <w:r w:rsidR="00F4421C">
        <w:rPr>
          <w:sz w:val="24"/>
          <w:szCs w:val="24"/>
        </w:rPr>
        <w:t>n SEN</w:t>
      </w:r>
      <w:r w:rsidR="001D63E0">
        <w:rPr>
          <w:sz w:val="24"/>
          <w:szCs w:val="24"/>
        </w:rPr>
        <w:t xml:space="preserve"> child and their ability to access the curriculum</w:t>
      </w:r>
      <w:r w:rsidR="00F4421C">
        <w:rPr>
          <w:sz w:val="24"/>
          <w:szCs w:val="24"/>
        </w:rPr>
        <w:t>,</w:t>
      </w:r>
      <w:r w:rsidR="001D63E0">
        <w:rPr>
          <w:sz w:val="24"/>
          <w:szCs w:val="24"/>
        </w:rPr>
        <w:t xml:space="preserve"> it is not an </w:t>
      </w:r>
      <w:r w:rsidR="00F3204B" w:rsidRPr="001D63E0">
        <w:rPr>
          <w:sz w:val="24"/>
          <w:szCs w:val="24"/>
        </w:rPr>
        <w:t xml:space="preserve">intensive one-to-one intervention. </w:t>
      </w:r>
      <w:r w:rsidR="001D63E0">
        <w:rPr>
          <w:sz w:val="24"/>
          <w:szCs w:val="24"/>
        </w:rPr>
        <w:t xml:space="preserve">The LSA </w:t>
      </w:r>
      <w:r w:rsidR="00C14F87">
        <w:rPr>
          <w:sz w:val="24"/>
          <w:szCs w:val="24"/>
        </w:rPr>
        <w:t>should have her own work station set</w:t>
      </w:r>
      <w:r w:rsidR="008F082E" w:rsidRPr="001D63E0">
        <w:rPr>
          <w:sz w:val="24"/>
          <w:szCs w:val="24"/>
        </w:rPr>
        <w:t xml:space="preserve"> away from</w:t>
      </w:r>
      <w:r w:rsidR="00F3204B" w:rsidRPr="001D63E0">
        <w:rPr>
          <w:sz w:val="24"/>
          <w:szCs w:val="24"/>
        </w:rPr>
        <w:t xml:space="preserve"> the child’s table. </w:t>
      </w:r>
    </w:p>
    <w:p w14:paraId="108040E4" w14:textId="77777777" w:rsidR="00F3204B" w:rsidRPr="001D63E0" w:rsidRDefault="00C14F87" w:rsidP="001671D1">
      <w:pPr>
        <w:pStyle w:val="ListParagraph"/>
        <w:numPr>
          <w:ilvl w:val="0"/>
          <w:numId w:val="5"/>
        </w:numPr>
        <w:tabs>
          <w:tab w:val="left" w:pos="1590"/>
        </w:tabs>
        <w:rPr>
          <w:sz w:val="24"/>
          <w:szCs w:val="24"/>
        </w:rPr>
      </w:pPr>
      <w:r>
        <w:rPr>
          <w:i/>
          <w:sz w:val="24"/>
          <w:szCs w:val="24"/>
        </w:rPr>
        <w:t>P</w:t>
      </w:r>
      <w:r w:rsidR="00662792" w:rsidRPr="001D63E0">
        <w:rPr>
          <w:i/>
          <w:sz w:val="24"/>
          <w:szCs w:val="24"/>
        </w:rPr>
        <w:t>EP and Behaviour plans</w:t>
      </w:r>
      <w:r w:rsidR="00662792" w:rsidRPr="001D63E0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662792" w:rsidRPr="001D63E0">
        <w:rPr>
          <w:sz w:val="24"/>
          <w:szCs w:val="24"/>
        </w:rPr>
        <w:t xml:space="preserve"> </w:t>
      </w:r>
      <w:r>
        <w:rPr>
          <w:sz w:val="24"/>
          <w:szCs w:val="24"/>
        </w:rPr>
        <w:t>LSA’s</w:t>
      </w:r>
      <w:r w:rsidR="00662792" w:rsidRPr="001D63E0">
        <w:rPr>
          <w:sz w:val="24"/>
          <w:szCs w:val="24"/>
        </w:rPr>
        <w:t xml:space="preserve"> can discuss with the </w:t>
      </w:r>
      <w:r w:rsidR="00F4421C">
        <w:rPr>
          <w:sz w:val="24"/>
          <w:szCs w:val="24"/>
        </w:rPr>
        <w:t xml:space="preserve">SEN </w:t>
      </w:r>
      <w:r w:rsidR="00662792" w:rsidRPr="001D63E0">
        <w:rPr>
          <w:sz w:val="24"/>
          <w:szCs w:val="24"/>
        </w:rPr>
        <w:t xml:space="preserve">child </w:t>
      </w:r>
      <w:r>
        <w:rPr>
          <w:sz w:val="24"/>
          <w:szCs w:val="24"/>
        </w:rPr>
        <w:t>the</w:t>
      </w:r>
      <w:r w:rsidR="00662792" w:rsidRPr="001D63E0">
        <w:rPr>
          <w:sz w:val="24"/>
          <w:szCs w:val="24"/>
        </w:rPr>
        <w:t xml:space="preserve"> areas they </w:t>
      </w:r>
      <w:r>
        <w:rPr>
          <w:sz w:val="24"/>
          <w:szCs w:val="24"/>
        </w:rPr>
        <w:t>will work on for their P</w:t>
      </w:r>
      <w:r w:rsidR="00662792" w:rsidRPr="001D63E0">
        <w:rPr>
          <w:sz w:val="24"/>
          <w:szCs w:val="24"/>
        </w:rPr>
        <w:t xml:space="preserve">EP targets. The class teacher and the </w:t>
      </w:r>
      <w:r>
        <w:rPr>
          <w:sz w:val="24"/>
          <w:szCs w:val="24"/>
        </w:rPr>
        <w:t>LSA can then draft the P</w:t>
      </w:r>
      <w:r w:rsidR="00662792" w:rsidRPr="001D63E0">
        <w:rPr>
          <w:sz w:val="24"/>
          <w:szCs w:val="24"/>
        </w:rPr>
        <w:t xml:space="preserve">EP based on </w:t>
      </w:r>
      <w:r>
        <w:rPr>
          <w:sz w:val="24"/>
          <w:szCs w:val="24"/>
        </w:rPr>
        <w:t>pupil’s views and learning/ behaviour needs</w:t>
      </w:r>
      <w:r w:rsidR="00662792" w:rsidRPr="001D63E0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The LSA will have </w:t>
      </w:r>
      <w:r w:rsidR="00A7640A" w:rsidRPr="001D63E0">
        <w:rPr>
          <w:sz w:val="24"/>
          <w:szCs w:val="24"/>
        </w:rPr>
        <w:t>input into</w:t>
      </w:r>
      <w:r w:rsidR="00F4421C">
        <w:rPr>
          <w:sz w:val="24"/>
          <w:szCs w:val="24"/>
        </w:rPr>
        <w:t xml:space="preserve"> writing the review for their P</w:t>
      </w:r>
      <w:r w:rsidR="00662792" w:rsidRPr="001D63E0">
        <w:rPr>
          <w:sz w:val="24"/>
          <w:szCs w:val="24"/>
        </w:rPr>
        <w:t>EP and gathering evidence for this.</w:t>
      </w:r>
    </w:p>
    <w:p w14:paraId="234611F1" w14:textId="77777777" w:rsidR="00F3204B" w:rsidRPr="001D63E0" w:rsidRDefault="00662792" w:rsidP="001671D1">
      <w:pPr>
        <w:pStyle w:val="ListParagraph"/>
        <w:numPr>
          <w:ilvl w:val="0"/>
          <w:numId w:val="5"/>
        </w:numPr>
        <w:tabs>
          <w:tab w:val="left" w:pos="1590"/>
        </w:tabs>
        <w:rPr>
          <w:sz w:val="24"/>
          <w:szCs w:val="24"/>
        </w:rPr>
      </w:pPr>
      <w:r w:rsidRPr="001D63E0">
        <w:rPr>
          <w:i/>
          <w:sz w:val="24"/>
          <w:szCs w:val="24"/>
        </w:rPr>
        <w:t>Attendance</w:t>
      </w:r>
      <w:r w:rsidRPr="001D63E0">
        <w:rPr>
          <w:sz w:val="24"/>
          <w:szCs w:val="24"/>
        </w:rPr>
        <w:t xml:space="preserve"> – If </w:t>
      </w:r>
      <w:r w:rsidR="00F4421C">
        <w:rPr>
          <w:sz w:val="24"/>
          <w:szCs w:val="24"/>
        </w:rPr>
        <w:t xml:space="preserve">the LSA </w:t>
      </w:r>
      <w:r w:rsidRPr="001D63E0">
        <w:rPr>
          <w:sz w:val="24"/>
          <w:szCs w:val="24"/>
        </w:rPr>
        <w:t xml:space="preserve">is absent they </w:t>
      </w:r>
      <w:r w:rsidR="00F4421C">
        <w:rPr>
          <w:sz w:val="24"/>
          <w:szCs w:val="24"/>
        </w:rPr>
        <w:t xml:space="preserve">are to </w:t>
      </w:r>
      <w:r w:rsidRPr="001D63E0">
        <w:rPr>
          <w:sz w:val="24"/>
          <w:szCs w:val="24"/>
        </w:rPr>
        <w:t xml:space="preserve">contact </w:t>
      </w:r>
      <w:r w:rsidR="00A7640A" w:rsidRPr="001D63E0">
        <w:rPr>
          <w:sz w:val="24"/>
          <w:szCs w:val="24"/>
        </w:rPr>
        <w:t>Mr</w:t>
      </w:r>
      <w:r w:rsidR="00F4421C">
        <w:rPr>
          <w:sz w:val="24"/>
          <w:szCs w:val="24"/>
        </w:rPr>
        <w:t xml:space="preserve"> Wright</w:t>
      </w:r>
      <w:r w:rsidRPr="001D63E0">
        <w:rPr>
          <w:sz w:val="24"/>
          <w:szCs w:val="24"/>
        </w:rPr>
        <w:t xml:space="preserve"> and to let them know they will not be in so alternative arrangements</w:t>
      </w:r>
      <w:r w:rsidR="00F4421C">
        <w:rPr>
          <w:sz w:val="24"/>
          <w:szCs w:val="24"/>
        </w:rPr>
        <w:t>, where</w:t>
      </w:r>
      <w:r w:rsidR="00A7640A" w:rsidRPr="001D63E0">
        <w:rPr>
          <w:sz w:val="24"/>
          <w:szCs w:val="24"/>
        </w:rPr>
        <w:t xml:space="preserve"> possible</w:t>
      </w:r>
      <w:r w:rsidR="00F4421C">
        <w:rPr>
          <w:sz w:val="24"/>
          <w:szCs w:val="24"/>
        </w:rPr>
        <w:t>,</w:t>
      </w:r>
      <w:r w:rsidRPr="001D63E0">
        <w:rPr>
          <w:sz w:val="24"/>
          <w:szCs w:val="24"/>
        </w:rPr>
        <w:t xml:space="preserve"> can be made.</w:t>
      </w:r>
    </w:p>
    <w:p w14:paraId="522B1D59" w14:textId="77777777" w:rsidR="00CA7DF1" w:rsidRPr="001D63E0" w:rsidRDefault="00CA7DF1" w:rsidP="001671D1">
      <w:pPr>
        <w:pStyle w:val="ListParagraph"/>
        <w:numPr>
          <w:ilvl w:val="0"/>
          <w:numId w:val="5"/>
        </w:numPr>
        <w:tabs>
          <w:tab w:val="left" w:pos="1590"/>
        </w:tabs>
        <w:rPr>
          <w:sz w:val="24"/>
          <w:szCs w:val="24"/>
        </w:rPr>
      </w:pPr>
      <w:r w:rsidRPr="001D63E0">
        <w:rPr>
          <w:i/>
          <w:sz w:val="24"/>
          <w:szCs w:val="24"/>
        </w:rPr>
        <w:t xml:space="preserve">Annual Review- </w:t>
      </w:r>
      <w:r w:rsidR="00F05C2F">
        <w:rPr>
          <w:sz w:val="24"/>
          <w:szCs w:val="24"/>
        </w:rPr>
        <w:t>LSA</w:t>
      </w:r>
      <w:r w:rsidRPr="001D63E0">
        <w:rPr>
          <w:sz w:val="24"/>
          <w:szCs w:val="24"/>
        </w:rPr>
        <w:t xml:space="preserve"> are to </w:t>
      </w:r>
      <w:r w:rsidR="00F05C2F">
        <w:rPr>
          <w:sz w:val="24"/>
          <w:szCs w:val="24"/>
        </w:rPr>
        <w:t>be invited to</w:t>
      </w:r>
      <w:r w:rsidRPr="001D63E0">
        <w:rPr>
          <w:sz w:val="24"/>
          <w:szCs w:val="24"/>
        </w:rPr>
        <w:t xml:space="preserve"> Annual Review</w:t>
      </w:r>
      <w:r w:rsidR="00F05C2F">
        <w:rPr>
          <w:sz w:val="24"/>
          <w:szCs w:val="24"/>
        </w:rPr>
        <w:t>s relating to the pupil they support and will have the opportunity to</w:t>
      </w:r>
      <w:r w:rsidRPr="001D63E0">
        <w:rPr>
          <w:sz w:val="24"/>
          <w:szCs w:val="24"/>
        </w:rPr>
        <w:t xml:space="preserve"> report on progress </w:t>
      </w:r>
      <w:r w:rsidR="00F05C2F">
        <w:rPr>
          <w:sz w:val="24"/>
          <w:szCs w:val="24"/>
        </w:rPr>
        <w:t>made since last review</w:t>
      </w:r>
      <w:r w:rsidRPr="001D63E0">
        <w:rPr>
          <w:sz w:val="24"/>
          <w:szCs w:val="24"/>
        </w:rPr>
        <w:t>.</w:t>
      </w:r>
    </w:p>
    <w:p w14:paraId="5B11AE28" w14:textId="77777777" w:rsidR="004B47CF" w:rsidRPr="001D63E0" w:rsidRDefault="008F082E" w:rsidP="008F082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D63E0">
        <w:rPr>
          <w:i/>
          <w:sz w:val="24"/>
          <w:szCs w:val="24"/>
        </w:rPr>
        <w:lastRenderedPageBreak/>
        <w:t>Risk assessments</w:t>
      </w:r>
      <w:r w:rsidRPr="001D63E0">
        <w:rPr>
          <w:sz w:val="24"/>
          <w:szCs w:val="24"/>
        </w:rPr>
        <w:t xml:space="preserve"> – these </w:t>
      </w:r>
      <w:r w:rsidR="00F05C2F">
        <w:rPr>
          <w:sz w:val="24"/>
          <w:szCs w:val="24"/>
        </w:rPr>
        <w:t>will</w:t>
      </w:r>
      <w:r w:rsidRPr="001D63E0">
        <w:rPr>
          <w:sz w:val="24"/>
          <w:szCs w:val="24"/>
        </w:rPr>
        <w:t xml:space="preserve"> be completed </w:t>
      </w:r>
      <w:r w:rsidR="00F05C2F">
        <w:rPr>
          <w:sz w:val="24"/>
          <w:szCs w:val="24"/>
        </w:rPr>
        <w:t xml:space="preserve">with the LSA’s input and they will retain a copy for their file. This will offer guidance on </w:t>
      </w:r>
      <w:r w:rsidRPr="001D63E0">
        <w:rPr>
          <w:sz w:val="24"/>
          <w:szCs w:val="24"/>
        </w:rPr>
        <w:t xml:space="preserve">their specific duties </w:t>
      </w:r>
      <w:r w:rsidR="00F05C2F">
        <w:rPr>
          <w:sz w:val="24"/>
          <w:szCs w:val="24"/>
        </w:rPr>
        <w:t>in relation to its implementation and management in line with relevant policies.</w:t>
      </w:r>
    </w:p>
    <w:p w14:paraId="505311AB" w14:textId="5F6164D0" w:rsidR="004F0DED" w:rsidRDefault="00E62AD5" w:rsidP="004F0DED">
      <w:pPr>
        <w:pStyle w:val="ListParagraph"/>
        <w:numPr>
          <w:ilvl w:val="0"/>
          <w:numId w:val="5"/>
        </w:numPr>
        <w:tabs>
          <w:tab w:val="left" w:pos="1590"/>
        </w:tabs>
        <w:rPr>
          <w:sz w:val="24"/>
          <w:szCs w:val="24"/>
        </w:rPr>
      </w:pPr>
      <w:r w:rsidRPr="00F05C2F">
        <w:rPr>
          <w:i/>
          <w:sz w:val="24"/>
          <w:szCs w:val="24"/>
        </w:rPr>
        <w:t xml:space="preserve">Transitions </w:t>
      </w:r>
      <w:r w:rsidRPr="00F05C2F">
        <w:rPr>
          <w:sz w:val="24"/>
          <w:szCs w:val="24"/>
        </w:rPr>
        <w:t>– The</w:t>
      </w:r>
      <w:r w:rsidR="00F05C2F" w:rsidRPr="00F05C2F">
        <w:rPr>
          <w:sz w:val="24"/>
          <w:szCs w:val="24"/>
        </w:rPr>
        <w:t xml:space="preserve"> LSA</w:t>
      </w:r>
      <w:r w:rsidRPr="00F05C2F">
        <w:rPr>
          <w:sz w:val="24"/>
          <w:szCs w:val="24"/>
        </w:rPr>
        <w:t xml:space="preserve"> </w:t>
      </w:r>
      <w:r w:rsidR="00F05C2F" w:rsidRPr="00F05C2F">
        <w:rPr>
          <w:sz w:val="24"/>
          <w:szCs w:val="24"/>
        </w:rPr>
        <w:t>will</w:t>
      </w:r>
      <w:r w:rsidRPr="00F05C2F">
        <w:rPr>
          <w:sz w:val="24"/>
          <w:szCs w:val="24"/>
        </w:rPr>
        <w:t xml:space="preserve"> </w:t>
      </w:r>
      <w:r w:rsidR="00F05C2F" w:rsidRPr="00F05C2F">
        <w:rPr>
          <w:sz w:val="24"/>
          <w:szCs w:val="24"/>
        </w:rPr>
        <w:t xml:space="preserve">supervise and support </w:t>
      </w:r>
      <w:r w:rsidRPr="00F05C2F">
        <w:rPr>
          <w:sz w:val="24"/>
          <w:szCs w:val="24"/>
        </w:rPr>
        <w:t>transitions to the playground /lunch hall</w:t>
      </w:r>
      <w:r w:rsidR="00F05C2F" w:rsidRPr="00F05C2F">
        <w:rPr>
          <w:sz w:val="24"/>
          <w:szCs w:val="24"/>
        </w:rPr>
        <w:t xml:space="preserve"> and will be responsible for the management of the ‘Transition Plan’ when changing year groups/ schools etc.</w:t>
      </w:r>
    </w:p>
    <w:p w14:paraId="7CA8E914" w14:textId="77777777" w:rsidR="001A0B3C" w:rsidRPr="000C2C0E" w:rsidRDefault="001A0B3C" w:rsidP="001A0B3C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bookmarkStart w:id="5" w:name="_Hlk134182277"/>
      <w:r w:rsidRPr="000C2C0E">
        <w:rPr>
          <w:rFonts w:asciiTheme="minorHAnsi" w:hAnsiTheme="minorHAnsi" w:cstheme="minorHAnsi"/>
          <w:b/>
          <w:bCs/>
          <w:sz w:val="32"/>
          <w:szCs w:val="32"/>
        </w:rPr>
        <w:t>Supporting Pupils (additional)</w:t>
      </w:r>
    </w:p>
    <w:p w14:paraId="7702A105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3AE8274A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0C2C0E">
        <w:rPr>
          <w:rFonts w:asciiTheme="minorHAnsi" w:hAnsiTheme="minorHAnsi" w:cstheme="minorHAnsi"/>
          <w:sz w:val="28"/>
          <w:szCs w:val="28"/>
        </w:rPr>
        <w:t xml:space="preserve">Classroom assistants can play an important role in supporting the child to learn by: </w:t>
      </w:r>
    </w:p>
    <w:p w14:paraId="77382011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3F331261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fostering the participation of </w:t>
      </w:r>
      <w:proofErr w:type="gramStart"/>
      <w:r w:rsidRPr="000C2C0E">
        <w:rPr>
          <w:rFonts w:asciiTheme="minorHAnsi" w:hAnsiTheme="minorHAnsi" w:cstheme="minorHAnsi"/>
        </w:rPr>
        <w:t>children;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2554E3CA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enabling children to become independent </w:t>
      </w:r>
      <w:proofErr w:type="gramStart"/>
      <w:r w:rsidRPr="000C2C0E">
        <w:rPr>
          <w:rFonts w:asciiTheme="minorHAnsi" w:hAnsiTheme="minorHAnsi" w:cstheme="minorHAnsi"/>
        </w:rPr>
        <w:t>learners;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44B379F9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maintaining children’s interest to enable repetition and reinforcement activities to take </w:t>
      </w:r>
      <w:proofErr w:type="gramStart"/>
      <w:r w:rsidRPr="000C2C0E">
        <w:rPr>
          <w:rFonts w:asciiTheme="minorHAnsi" w:hAnsiTheme="minorHAnsi" w:cstheme="minorHAnsi"/>
        </w:rPr>
        <w:t>place;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345B2B23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increasing children’s </w:t>
      </w:r>
      <w:proofErr w:type="gramStart"/>
      <w:r w:rsidRPr="000C2C0E">
        <w:rPr>
          <w:rFonts w:asciiTheme="minorHAnsi" w:hAnsiTheme="minorHAnsi" w:cstheme="minorHAnsi"/>
        </w:rPr>
        <w:t>motivation;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2892A3D9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understanding the process of learning and provide scaffolding for </w:t>
      </w:r>
      <w:proofErr w:type="gramStart"/>
      <w:r w:rsidRPr="000C2C0E">
        <w:rPr>
          <w:rFonts w:asciiTheme="minorHAnsi" w:hAnsiTheme="minorHAnsi" w:cstheme="minorHAnsi"/>
        </w:rPr>
        <w:t>children;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1CA49646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adapting the learning environment, organising resources and supporting the classroom </w:t>
      </w:r>
      <w:proofErr w:type="gramStart"/>
      <w:r w:rsidRPr="000C2C0E">
        <w:rPr>
          <w:rFonts w:asciiTheme="minorHAnsi" w:hAnsiTheme="minorHAnsi" w:cstheme="minorHAnsi"/>
        </w:rPr>
        <w:t>climate;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7125B81E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assisting in maintaining the child’s self-esteem and self-confidence without the child feeling labelled by the </w:t>
      </w:r>
      <w:proofErr w:type="gramStart"/>
      <w:r w:rsidRPr="000C2C0E">
        <w:rPr>
          <w:rFonts w:asciiTheme="minorHAnsi" w:hAnsiTheme="minorHAnsi" w:cstheme="minorHAnsi"/>
        </w:rPr>
        <w:t>support;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4F155C0C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encouraging independent learning without creating </w:t>
      </w:r>
      <w:proofErr w:type="gramStart"/>
      <w:r w:rsidRPr="000C2C0E">
        <w:rPr>
          <w:rFonts w:asciiTheme="minorHAnsi" w:hAnsiTheme="minorHAnsi" w:cstheme="minorHAnsi"/>
        </w:rPr>
        <w:t>dependency;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017909A9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increasing the opportunities for social interaction and facilitating participation in group </w:t>
      </w:r>
      <w:proofErr w:type="gramStart"/>
      <w:r w:rsidRPr="000C2C0E">
        <w:rPr>
          <w:rFonts w:asciiTheme="minorHAnsi" w:hAnsiTheme="minorHAnsi" w:cstheme="minorHAnsi"/>
        </w:rPr>
        <w:t>work;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1B744EF2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enabling children for whom English is an additional language to access the curriculum and make </w:t>
      </w:r>
      <w:proofErr w:type="gramStart"/>
      <w:r w:rsidRPr="000C2C0E">
        <w:rPr>
          <w:rFonts w:asciiTheme="minorHAnsi" w:hAnsiTheme="minorHAnsi" w:cstheme="minorHAnsi"/>
        </w:rPr>
        <w:t>friends;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58055662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setting high expectations for achievement of </w:t>
      </w:r>
      <w:proofErr w:type="gramStart"/>
      <w:r w:rsidRPr="000C2C0E">
        <w:rPr>
          <w:rFonts w:asciiTheme="minorHAnsi" w:hAnsiTheme="minorHAnsi" w:cstheme="minorHAnsi"/>
        </w:rPr>
        <w:t>targets;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5FCFC2FB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valuing and celebrating the child’s </w:t>
      </w:r>
      <w:proofErr w:type="gramStart"/>
      <w:r w:rsidRPr="000C2C0E">
        <w:rPr>
          <w:rFonts w:asciiTheme="minorHAnsi" w:hAnsiTheme="minorHAnsi" w:cstheme="minorHAnsi"/>
        </w:rPr>
        <w:t>progress;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40780361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providing feedback to the teacher on potential points of difficulty. </w:t>
      </w:r>
    </w:p>
    <w:p w14:paraId="5726852A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7BCF8FCB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64CC6265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0FE79C14" w14:textId="77777777" w:rsidR="001A0B3C" w:rsidRPr="000C2C0E" w:rsidRDefault="001A0B3C" w:rsidP="001A0B3C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0C2C0E">
        <w:rPr>
          <w:rFonts w:asciiTheme="minorHAnsi" w:hAnsiTheme="minorHAnsi" w:cstheme="minorHAnsi"/>
          <w:b/>
          <w:bCs/>
          <w:sz w:val="28"/>
          <w:szCs w:val="28"/>
        </w:rPr>
        <w:t>Strategies to Encourage Interaction and Active Learning</w:t>
      </w:r>
    </w:p>
    <w:p w14:paraId="435B6782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249EC191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The following strategies can be used by the classroom assistant to effectively encourage interaction and active learning: </w:t>
      </w:r>
    </w:p>
    <w:p w14:paraId="79749B42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09752D0A" w14:textId="77777777" w:rsidR="001A0B3C" w:rsidRPr="000C2C0E" w:rsidRDefault="001A0B3C" w:rsidP="001A0B3C">
      <w:pPr>
        <w:pStyle w:val="Default"/>
        <w:spacing w:after="8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  <w:b/>
          <w:bCs/>
        </w:rPr>
        <w:t xml:space="preserve">1. S.O.U.L. </w:t>
      </w:r>
    </w:p>
    <w:p w14:paraId="6F4D880F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S – Silent </w:t>
      </w:r>
    </w:p>
    <w:p w14:paraId="0C69A6D5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O – Observe </w:t>
      </w:r>
    </w:p>
    <w:p w14:paraId="4C31E4C3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U – Understand </w:t>
      </w:r>
    </w:p>
    <w:p w14:paraId="3121ED33" w14:textId="77777777" w:rsidR="001A0B3C" w:rsidRPr="000C2C0E" w:rsidRDefault="001A0B3C" w:rsidP="001A0B3C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L – Listen </w:t>
      </w:r>
    </w:p>
    <w:p w14:paraId="7D9587A1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6C811DFA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69344439" w14:textId="77777777" w:rsidR="000C2C0E" w:rsidRDefault="000C2C0E" w:rsidP="001A0B3C">
      <w:pPr>
        <w:pStyle w:val="Default"/>
        <w:spacing w:after="81"/>
        <w:rPr>
          <w:rFonts w:asciiTheme="minorHAnsi" w:hAnsiTheme="minorHAnsi" w:cstheme="minorHAnsi"/>
          <w:b/>
          <w:bCs/>
        </w:rPr>
      </w:pPr>
    </w:p>
    <w:p w14:paraId="3067EEA4" w14:textId="00D43CFC" w:rsidR="001A0B3C" w:rsidRPr="000C2C0E" w:rsidRDefault="001A0B3C" w:rsidP="001A0B3C">
      <w:pPr>
        <w:pStyle w:val="Default"/>
        <w:spacing w:after="81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  <w:b/>
          <w:bCs/>
        </w:rPr>
        <w:lastRenderedPageBreak/>
        <w:t xml:space="preserve">2. Participate in children’s play by: </w:t>
      </w:r>
    </w:p>
    <w:p w14:paraId="1E3AD5EF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1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looking for natural play </w:t>
      </w:r>
      <w:proofErr w:type="gramStart"/>
      <w:r w:rsidRPr="000C2C0E">
        <w:rPr>
          <w:rFonts w:asciiTheme="minorHAnsi" w:hAnsiTheme="minorHAnsi" w:cstheme="minorHAnsi"/>
        </w:rPr>
        <w:t>openings;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522DE8D2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1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joining in children’s play on the child’s </w:t>
      </w:r>
      <w:proofErr w:type="gramStart"/>
      <w:r w:rsidRPr="000C2C0E">
        <w:rPr>
          <w:rFonts w:asciiTheme="minorHAnsi" w:hAnsiTheme="minorHAnsi" w:cstheme="minorHAnsi"/>
        </w:rPr>
        <w:t>level;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4649A691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1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playing in parallel with the </w:t>
      </w:r>
      <w:proofErr w:type="gramStart"/>
      <w:r w:rsidRPr="000C2C0E">
        <w:rPr>
          <w:rFonts w:asciiTheme="minorHAnsi" w:hAnsiTheme="minorHAnsi" w:cstheme="minorHAnsi"/>
        </w:rPr>
        <w:t>children;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1287E032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1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referring one player to </w:t>
      </w:r>
      <w:proofErr w:type="gramStart"/>
      <w:r w:rsidRPr="000C2C0E">
        <w:rPr>
          <w:rFonts w:asciiTheme="minorHAnsi" w:hAnsiTheme="minorHAnsi" w:cstheme="minorHAnsi"/>
        </w:rPr>
        <w:t>another;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01B097A3" w14:textId="77777777" w:rsidR="001A0B3C" w:rsidRPr="000C2C0E" w:rsidRDefault="001A0B3C" w:rsidP="001A0B3C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suggesting new ideas within ongoing play situations. </w:t>
      </w:r>
    </w:p>
    <w:p w14:paraId="6EB607E7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585A11E5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126D5B08" w14:textId="77777777" w:rsidR="001A0B3C" w:rsidRPr="000C2C0E" w:rsidRDefault="001A0B3C" w:rsidP="001A0B3C">
      <w:pPr>
        <w:pStyle w:val="Default"/>
        <w:spacing w:after="82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  <w:b/>
          <w:bCs/>
        </w:rPr>
        <w:t xml:space="preserve">3. Encourage children’s problem solving by: </w:t>
      </w:r>
    </w:p>
    <w:p w14:paraId="0849F769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2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looking for children to become involved in problem </w:t>
      </w:r>
      <w:proofErr w:type="gramStart"/>
      <w:r w:rsidRPr="000C2C0E">
        <w:rPr>
          <w:rFonts w:asciiTheme="minorHAnsi" w:hAnsiTheme="minorHAnsi" w:cstheme="minorHAnsi"/>
        </w:rPr>
        <w:t>situations;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18A51EC9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2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allowing children to deal with problems and conflicting </w:t>
      </w:r>
      <w:proofErr w:type="gramStart"/>
      <w:r w:rsidRPr="000C2C0E">
        <w:rPr>
          <w:rFonts w:asciiTheme="minorHAnsi" w:hAnsiTheme="minorHAnsi" w:cstheme="minorHAnsi"/>
        </w:rPr>
        <w:t>viewpoints;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119ABBDF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2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interacting with rather than managing </w:t>
      </w:r>
      <w:proofErr w:type="gramStart"/>
      <w:r w:rsidRPr="000C2C0E">
        <w:rPr>
          <w:rFonts w:asciiTheme="minorHAnsi" w:hAnsiTheme="minorHAnsi" w:cstheme="minorHAnsi"/>
        </w:rPr>
        <w:t>children;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78260BFC" w14:textId="77777777" w:rsidR="001A0B3C" w:rsidRPr="000C2C0E" w:rsidRDefault="001A0B3C" w:rsidP="001A0B3C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assisting with the children to deal with unresolved conflicts. </w:t>
      </w:r>
    </w:p>
    <w:p w14:paraId="66A6C8AB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276D275B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218BA2BB" w14:textId="77777777" w:rsidR="001A0B3C" w:rsidRPr="000C2C0E" w:rsidRDefault="001A0B3C" w:rsidP="001A0B3C">
      <w:pPr>
        <w:pStyle w:val="Default"/>
        <w:spacing w:after="82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  <w:b/>
          <w:bCs/>
        </w:rPr>
        <w:t xml:space="preserve">4. Use encouragement strategies by: </w:t>
      </w:r>
    </w:p>
    <w:p w14:paraId="04EE9D27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2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participating in children’s </w:t>
      </w:r>
      <w:proofErr w:type="gramStart"/>
      <w:r w:rsidRPr="000C2C0E">
        <w:rPr>
          <w:rFonts w:asciiTheme="minorHAnsi" w:hAnsiTheme="minorHAnsi" w:cstheme="minorHAnsi"/>
        </w:rPr>
        <w:t>play;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510FA401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82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encouraging children to describe their efforts, ideas and </w:t>
      </w:r>
      <w:proofErr w:type="gramStart"/>
      <w:r w:rsidRPr="000C2C0E">
        <w:rPr>
          <w:rFonts w:asciiTheme="minorHAnsi" w:hAnsiTheme="minorHAnsi" w:cstheme="minorHAnsi"/>
        </w:rPr>
        <w:t>products;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6013951A" w14:textId="77777777" w:rsidR="001A0B3C" w:rsidRPr="000C2C0E" w:rsidRDefault="001A0B3C" w:rsidP="001A0B3C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>acknowledging children’s work and ideas by making specific comments e.g. ‘l like the way that you said ‘</w:t>
      </w:r>
      <w:r w:rsidRPr="000C2C0E">
        <w:rPr>
          <w:rFonts w:asciiTheme="minorHAnsi" w:hAnsiTheme="minorHAnsi" w:cstheme="minorHAnsi"/>
          <w:i/>
          <w:iCs/>
        </w:rPr>
        <w:t xml:space="preserve">thank you’ </w:t>
      </w:r>
      <w:r w:rsidRPr="000C2C0E">
        <w:rPr>
          <w:rFonts w:asciiTheme="minorHAnsi" w:hAnsiTheme="minorHAnsi" w:cstheme="minorHAnsi"/>
        </w:rPr>
        <w:t xml:space="preserve">when Mary gave you the book. </w:t>
      </w:r>
    </w:p>
    <w:p w14:paraId="6A4BDF02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7BB74463" w14:textId="77777777" w:rsidR="001A0B3C" w:rsidRPr="000C2C0E" w:rsidRDefault="001A0B3C" w:rsidP="001A0B3C">
      <w:pPr>
        <w:pStyle w:val="Default"/>
        <w:rPr>
          <w:rFonts w:asciiTheme="minorHAnsi" w:hAnsiTheme="minorHAnsi" w:cstheme="minorHAnsi"/>
        </w:rPr>
      </w:pPr>
    </w:p>
    <w:p w14:paraId="40C7830D" w14:textId="77777777" w:rsidR="001A0B3C" w:rsidRPr="000C2C0E" w:rsidRDefault="001A0B3C" w:rsidP="001A0B3C">
      <w:pPr>
        <w:pStyle w:val="Default"/>
        <w:spacing w:after="80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  <w:b/>
          <w:bCs/>
        </w:rPr>
        <w:t xml:space="preserve">5. Converse with children by: </w:t>
      </w:r>
    </w:p>
    <w:p w14:paraId="40FB5194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ind w:left="714" w:hanging="357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looking for natural openings for </w:t>
      </w:r>
      <w:proofErr w:type="gramStart"/>
      <w:r w:rsidRPr="000C2C0E">
        <w:rPr>
          <w:rFonts w:asciiTheme="minorHAnsi" w:hAnsiTheme="minorHAnsi" w:cstheme="minorHAnsi"/>
        </w:rPr>
        <w:t>conversation;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04757C07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ind w:left="714" w:hanging="357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joining children at their level of </w:t>
      </w:r>
      <w:proofErr w:type="gramStart"/>
      <w:r w:rsidRPr="000C2C0E">
        <w:rPr>
          <w:rFonts w:asciiTheme="minorHAnsi" w:hAnsiTheme="minorHAnsi" w:cstheme="minorHAnsi"/>
        </w:rPr>
        <w:t>conversation;</w:t>
      </w:r>
      <w:proofErr w:type="gramEnd"/>
      <w:r w:rsidRPr="000C2C0E">
        <w:rPr>
          <w:rFonts w:asciiTheme="minorHAnsi" w:hAnsiTheme="minorHAnsi" w:cstheme="minorHAnsi"/>
        </w:rPr>
        <w:t xml:space="preserve"> </w:t>
      </w:r>
    </w:p>
    <w:p w14:paraId="2A23C32E" w14:textId="77777777" w:rsidR="001A0B3C" w:rsidRPr="000C2C0E" w:rsidRDefault="001A0B3C" w:rsidP="001A0B3C">
      <w:pPr>
        <w:pStyle w:val="Default"/>
        <w:numPr>
          <w:ilvl w:val="0"/>
          <w:numId w:val="6"/>
        </w:numPr>
        <w:spacing w:after="120"/>
        <w:ind w:left="714" w:hanging="357"/>
        <w:rPr>
          <w:rFonts w:asciiTheme="minorHAnsi" w:hAnsiTheme="minorHAnsi" w:cstheme="minorHAnsi"/>
        </w:rPr>
      </w:pPr>
      <w:r w:rsidRPr="000C2C0E">
        <w:rPr>
          <w:rFonts w:asciiTheme="minorHAnsi" w:hAnsiTheme="minorHAnsi" w:cstheme="minorHAnsi"/>
        </w:rPr>
        <w:t xml:space="preserve">responding to children’s conversational needs. </w:t>
      </w:r>
    </w:p>
    <w:p w14:paraId="39037CC0" w14:textId="77777777" w:rsidR="001A0B3C" w:rsidRPr="000C2C0E" w:rsidRDefault="001A0B3C" w:rsidP="001A0B3C">
      <w:pPr>
        <w:rPr>
          <w:rFonts w:cstheme="minorHAnsi"/>
          <w:sz w:val="24"/>
          <w:szCs w:val="24"/>
        </w:rPr>
      </w:pPr>
    </w:p>
    <w:p w14:paraId="55D59EB3" w14:textId="77777777" w:rsidR="001A0B3C" w:rsidRPr="000C2C0E" w:rsidRDefault="001A0B3C" w:rsidP="001A0B3C">
      <w:pPr>
        <w:rPr>
          <w:rFonts w:cstheme="minorHAnsi"/>
          <w:sz w:val="24"/>
          <w:szCs w:val="24"/>
        </w:rPr>
      </w:pPr>
    </w:p>
    <w:p w14:paraId="7F3627C5" w14:textId="77777777" w:rsidR="001A0B3C" w:rsidRPr="000C2C0E" w:rsidRDefault="001A0B3C" w:rsidP="001A0B3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b/>
          <w:bCs/>
          <w:color w:val="000000"/>
          <w:sz w:val="28"/>
          <w:szCs w:val="28"/>
        </w:rPr>
        <w:t>Providing effective feedback</w:t>
      </w:r>
    </w:p>
    <w:p w14:paraId="5BA09C3D" w14:textId="77777777" w:rsidR="001A0B3C" w:rsidRPr="000C2C0E" w:rsidRDefault="001A0B3C" w:rsidP="001A0B3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 </w:t>
      </w:r>
    </w:p>
    <w:p w14:paraId="3B96AAC0" w14:textId="77777777" w:rsidR="001A0B3C" w:rsidRPr="000C2C0E" w:rsidRDefault="001A0B3C" w:rsidP="001A0B3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When providing effective feedback to a child it is important that the LS/ classroom assistant: </w:t>
      </w:r>
    </w:p>
    <w:p w14:paraId="1E215262" w14:textId="77777777" w:rsidR="001A0B3C" w:rsidRPr="000C2C0E" w:rsidRDefault="001A0B3C" w:rsidP="001A0B3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shows sensitivity to the child’s </w:t>
      </w:r>
      <w:proofErr w:type="gramStart"/>
      <w:r w:rsidRPr="000C2C0E">
        <w:rPr>
          <w:rFonts w:cstheme="minorHAnsi"/>
          <w:color w:val="000000"/>
          <w:sz w:val="24"/>
          <w:szCs w:val="24"/>
        </w:rPr>
        <w:t>self-esteem;</w:t>
      </w:r>
      <w:proofErr w:type="gramEnd"/>
    </w:p>
    <w:p w14:paraId="7F6229C7" w14:textId="77777777" w:rsidR="001A0B3C" w:rsidRPr="000C2C0E" w:rsidRDefault="001A0B3C" w:rsidP="001A0B3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talks to the child about improving rather than correcting them, so that they can see feedback as something that is helpful and </w:t>
      </w:r>
      <w:proofErr w:type="gramStart"/>
      <w:r w:rsidRPr="000C2C0E">
        <w:rPr>
          <w:rFonts w:cstheme="minorHAnsi"/>
          <w:color w:val="000000"/>
          <w:sz w:val="24"/>
          <w:szCs w:val="24"/>
        </w:rPr>
        <w:t>positive;</w:t>
      </w:r>
      <w:proofErr w:type="gramEnd"/>
      <w:r w:rsidRPr="000C2C0E">
        <w:rPr>
          <w:rFonts w:cstheme="minorHAnsi"/>
          <w:color w:val="000000"/>
          <w:sz w:val="24"/>
          <w:szCs w:val="24"/>
        </w:rPr>
        <w:t xml:space="preserve"> </w:t>
      </w:r>
    </w:p>
    <w:p w14:paraId="73E9AFA0" w14:textId="77777777" w:rsidR="001A0B3C" w:rsidRPr="000C2C0E" w:rsidRDefault="001A0B3C" w:rsidP="001A0B3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>focuses on success first, then improvement and next steps (two stars and a wish</w:t>
      </w:r>
      <w:proofErr w:type="gramStart"/>
      <w:r w:rsidRPr="000C2C0E">
        <w:rPr>
          <w:rFonts w:cstheme="minorHAnsi"/>
          <w:color w:val="000000"/>
          <w:sz w:val="24"/>
          <w:szCs w:val="24"/>
        </w:rPr>
        <w:t>);</w:t>
      </w:r>
      <w:proofErr w:type="gramEnd"/>
      <w:r w:rsidRPr="000C2C0E">
        <w:rPr>
          <w:rFonts w:cstheme="minorHAnsi"/>
          <w:color w:val="000000"/>
          <w:sz w:val="24"/>
          <w:szCs w:val="24"/>
        </w:rPr>
        <w:t xml:space="preserve"> </w:t>
      </w:r>
    </w:p>
    <w:p w14:paraId="67038289" w14:textId="77777777" w:rsidR="001A0B3C" w:rsidRPr="000C2C0E" w:rsidRDefault="001A0B3C" w:rsidP="001A0B3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links the improvement to children’s writing </w:t>
      </w:r>
      <w:proofErr w:type="gramStart"/>
      <w:r w:rsidRPr="000C2C0E">
        <w:rPr>
          <w:rFonts w:cstheme="minorHAnsi"/>
          <w:color w:val="000000"/>
          <w:sz w:val="24"/>
          <w:szCs w:val="24"/>
        </w:rPr>
        <w:t>targets;</w:t>
      </w:r>
      <w:proofErr w:type="gramEnd"/>
      <w:r w:rsidRPr="000C2C0E">
        <w:rPr>
          <w:rFonts w:cstheme="minorHAnsi"/>
          <w:color w:val="000000"/>
          <w:sz w:val="24"/>
          <w:szCs w:val="24"/>
        </w:rPr>
        <w:t xml:space="preserve"> </w:t>
      </w:r>
    </w:p>
    <w:p w14:paraId="0CB3B3E4" w14:textId="77777777" w:rsidR="001A0B3C" w:rsidRPr="000C2C0E" w:rsidRDefault="001A0B3C" w:rsidP="001A0B3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offers guidance for making </w:t>
      </w:r>
      <w:proofErr w:type="gramStart"/>
      <w:r w:rsidRPr="000C2C0E">
        <w:rPr>
          <w:rFonts w:cstheme="minorHAnsi"/>
          <w:color w:val="000000"/>
          <w:sz w:val="24"/>
          <w:szCs w:val="24"/>
        </w:rPr>
        <w:t>improvement;</w:t>
      </w:r>
      <w:proofErr w:type="gramEnd"/>
      <w:r w:rsidRPr="000C2C0E">
        <w:rPr>
          <w:rFonts w:cstheme="minorHAnsi"/>
          <w:color w:val="000000"/>
          <w:sz w:val="24"/>
          <w:szCs w:val="24"/>
        </w:rPr>
        <w:t xml:space="preserve"> </w:t>
      </w:r>
    </w:p>
    <w:p w14:paraId="6508D771" w14:textId="77777777" w:rsidR="001A0B3C" w:rsidRPr="000C2C0E" w:rsidRDefault="001A0B3C" w:rsidP="001A0B3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makes sure that the child contributes their thoughts and ideas about their own progress, learning needs and what to do </w:t>
      </w:r>
      <w:proofErr w:type="gramStart"/>
      <w:r w:rsidRPr="000C2C0E">
        <w:rPr>
          <w:rFonts w:cstheme="minorHAnsi"/>
          <w:color w:val="000000"/>
          <w:sz w:val="24"/>
          <w:szCs w:val="24"/>
        </w:rPr>
        <w:t>next;</w:t>
      </w:r>
      <w:proofErr w:type="gramEnd"/>
      <w:r w:rsidRPr="000C2C0E">
        <w:rPr>
          <w:rFonts w:cstheme="minorHAnsi"/>
          <w:color w:val="000000"/>
          <w:sz w:val="24"/>
          <w:szCs w:val="24"/>
        </w:rPr>
        <w:t xml:space="preserve"> </w:t>
      </w:r>
    </w:p>
    <w:p w14:paraId="1F3DEAEF" w14:textId="77777777" w:rsidR="001A0B3C" w:rsidRPr="000C2C0E" w:rsidRDefault="001A0B3C" w:rsidP="001A0B3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cstheme="minorHAnsi"/>
          <w:color w:val="000000"/>
          <w:sz w:val="24"/>
          <w:szCs w:val="24"/>
        </w:rPr>
      </w:pPr>
      <w:r w:rsidRPr="000C2C0E">
        <w:rPr>
          <w:rFonts w:cstheme="minorHAnsi"/>
          <w:color w:val="000000"/>
          <w:sz w:val="24"/>
          <w:szCs w:val="24"/>
        </w:rPr>
        <w:t xml:space="preserve">responds to the content, word choice and sentence structure of the child’s work before commenting on the technicalities of punctuation, </w:t>
      </w:r>
      <w:proofErr w:type="gramStart"/>
      <w:r w:rsidRPr="000C2C0E">
        <w:rPr>
          <w:rFonts w:cstheme="minorHAnsi"/>
          <w:color w:val="000000"/>
          <w:sz w:val="24"/>
          <w:szCs w:val="24"/>
        </w:rPr>
        <w:t>spelling</w:t>
      </w:r>
      <w:proofErr w:type="gramEnd"/>
      <w:r w:rsidRPr="000C2C0E">
        <w:rPr>
          <w:rFonts w:cstheme="minorHAnsi"/>
          <w:color w:val="000000"/>
          <w:sz w:val="24"/>
          <w:szCs w:val="24"/>
        </w:rPr>
        <w:t xml:space="preserve"> and handwriting. </w:t>
      </w:r>
    </w:p>
    <w:bookmarkEnd w:id="5"/>
    <w:p w14:paraId="256AA758" w14:textId="77777777" w:rsidR="001A0B3C" w:rsidRPr="000C2C0E" w:rsidRDefault="001A0B3C" w:rsidP="001A0B3C">
      <w:pPr>
        <w:rPr>
          <w:rFonts w:cstheme="minorHAnsi"/>
          <w:sz w:val="24"/>
          <w:szCs w:val="24"/>
        </w:rPr>
      </w:pPr>
    </w:p>
    <w:p w14:paraId="36657547" w14:textId="77777777" w:rsidR="001A0B3C" w:rsidRPr="000C2C0E" w:rsidRDefault="001A0B3C" w:rsidP="001A0B3C">
      <w:pPr>
        <w:pStyle w:val="ListParagraph"/>
        <w:tabs>
          <w:tab w:val="left" w:pos="1590"/>
        </w:tabs>
        <w:rPr>
          <w:rFonts w:cstheme="minorHAnsi"/>
          <w:sz w:val="24"/>
          <w:szCs w:val="24"/>
        </w:rPr>
      </w:pPr>
    </w:p>
    <w:sectPr w:rsidR="001A0B3C" w:rsidRPr="000C2C0E" w:rsidSect="005B11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4112"/>
    <w:multiLevelType w:val="hybridMultilevel"/>
    <w:tmpl w:val="11FE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761"/>
    <w:multiLevelType w:val="hybridMultilevel"/>
    <w:tmpl w:val="7EB8D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104F5"/>
    <w:multiLevelType w:val="hybridMultilevel"/>
    <w:tmpl w:val="A04C2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31B20"/>
    <w:multiLevelType w:val="hybridMultilevel"/>
    <w:tmpl w:val="BD1A0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905E7"/>
    <w:multiLevelType w:val="hybridMultilevel"/>
    <w:tmpl w:val="2E62D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35448B"/>
    <w:multiLevelType w:val="hybridMultilevel"/>
    <w:tmpl w:val="6CDC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020022">
    <w:abstractNumId w:val="4"/>
  </w:num>
  <w:num w:numId="2" w16cid:durableId="99106277">
    <w:abstractNumId w:val="3"/>
  </w:num>
  <w:num w:numId="3" w16cid:durableId="1090127781">
    <w:abstractNumId w:val="1"/>
  </w:num>
  <w:num w:numId="4" w16cid:durableId="967276083">
    <w:abstractNumId w:val="2"/>
  </w:num>
  <w:num w:numId="5" w16cid:durableId="738484679">
    <w:abstractNumId w:val="0"/>
  </w:num>
  <w:num w:numId="6" w16cid:durableId="553542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774"/>
    <w:rsid w:val="00015441"/>
    <w:rsid w:val="000A1493"/>
    <w:rsid w:val="000C2C0E"/>
    <w:rsid w:val="00116517"/>
    <w:rsid w:val="001619CE"/>
    <w:rsid w:val="001671D1"/>
    <w:rsid w:val="001A0B3C"/>
    <w:rsid w:val="001A784F"/>
    <w:rsid w:val="001D63E0"/>
    <w:rsid w:val="001E5C7A"/>
    <w:rsid w:val="0021698A"/>
    <w:rsid w:val="002A3158"/>
    <w:rsid w:val="00302729"/>
    <w:rsid w:val="003B6EEE"/>
    <w:rsid w:val="003F62C7"/>
    <w:rsid w:val="004B47CF"/>
    <w:rsid w:val="004C11FD"/>
    <w:rsid w:val="004F0DED"/>
    <w:rsid w:val="00592B43"/>
    <w:rsid w:val="005B11BD"/>
    <w:rsid w:val="005D2B8D"/>
    <w:rsid w:val="00624602"/>
    <w:rsid w:val="00662792"/>
    <w:rsid w:val="00756DAD"/>
    <w:rsid w:val="007B7F2C"/>
    <w:rsid w:val="007D6FF2"/>
    <w:rsid w:val="00824774"/>
    <w:rsid w:val="008C19EF"/>
    <w:rsid w:val="008F082E"/>
    <w:rsid w:val="00932576"/>
    <w:rsid w:val="00993383"/>
    <w:rsid w:val="009C36B8"/>
    <w:rsid w:val="009D52E2"/>
    <w:rsid w:val="00A7640A"/>
    <w:rsid w:val="00AC396B"/>
    <w:rsid w:val="00AF3C02"/>
    <w:rsid w:val="00B37164"/>
    <w:rsid w:val="00B4143C"/>
    <w:rsid w:val="00B827E5"/>
    <w:rsid w:val="00BF217F"/>
    <w:rsid w:val="00C14F87"/>
    <w:rsid w:val="00C725D9"/>
    <w:rsid w:val="00CA7DF1"/>
    <w:rsid w:val="00D006B0"/>
    <w:rsid w:val="00D61EC8"/>
    <w:rsid w:val="00D70DC2"/>
    <w:rsid w:val="00E52B77"/>
    <w:rsid w:val="00E62AD5"/>
    <w:rsid w:val="00E67D2F"/>
    <w:rsid w:val="00F05C2F"/>
    <w:rsid w:val="00F3204B"/>
    <w:rsid w:val="00F4421C"/>
    <w:rsid w:val="00FA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5F0477E"/>
  <w15:docId w15:val="{246D4A67-188F-485F-A40F-5FBC7EF9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C2C0E"/>
    <w:pPr>
      <w:widowControl w:val="0"/>
      <w:autoSpaceDE w:val="0"/>
      <w:autoSpaceDN w:val="0"/>
      <w:spacing w:after="0" w:line="240" w:lineRule="auto"/>
      <w:ind w:left="448"/>
      <w:outlineLvl w:val="0"/>
    </w:pPr>
    <w:rPr>
      <w:rFonts w:ascii="Comic Sans MS" w:eastAsia="Comic Sans MS" w:hAnsi="Comic Sans MS" w:cs="Comic Sans MS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4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7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19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396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32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0B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C2C0E"/>
    <w:rPr>
      <w:rFonts w:ascii="Comic Sans MS" w:eastAsia="Comic Sans MS" w:hAnsi="Comic Sans MS" w:cs="Comic Sans MS"/>
      <w:b/>
      <w:bCs/>
      <w:lang w:val="en-US"/>
    </w:rPr>
  </w:style>
  <w:style w:type="paragraph" w:customStyle="1" w:styleId="CM8">
    <w:name w:val="CM8"/>
    <w:basedOn w:val="Default"/>
    <w:next w:val="Default"/>
    <w:rsid w:val="000C2C0E"/>
    <w:pPr>
      <w:spacing w:after="275"/>
    </w:pPr>
    <w:rPr>
      <w:rFonts w:ascii="Arial" w:eastAsia="Times New Roman" w:hAnsi="Arial" w:cs="Times New Roman"/>
      <w:color w:val="auto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0C2C0E"/>
    <w:pPr>
      <w:widowControl w:val="0"/>
      <w:autoSpaceDE w:val="0"/>
      <w:autoSpaceDN w:val="0"/>
      <w:spacing w:after="0" w:line="240" w:lineRule="auto"/>
      <w:ind w:left="808"/>
    </w:pPr>
    <w:rPr>
      <w:rFonts w:ascii="Comic Sans MS" w:eastAsia="Comic Sans MS" w:hAnsi="Comic Sans MS" w:cs="Comic Sans MS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C2C0E"/>
    <w:rPr>
      <w:rFonts w:ascii="Comic Sans MS" w:eastAsia="Comic Sans MS" w:hAnsi="Comic Sans MS" w:cs="Comic Sans MS"/>
      <w:lang w:val="en-US"/>
    </w:rPr>
  </w:style>
  <w:style w:type="paragraph" w:customStyle="1" w:styleId="TableParagraph">
    <w:name w:val="Table Paragraph"/>
    <w:basedOn w:val="Normal"/>
    <w:uiPriority w:val="1"/>
    <w:qFormat/>
    <w:rsid w:val="000C2C0E"/>
    <w:pPr>
      <w:widowControl w:val="0"/>
      <w:autoSpaceDE w:val="0"/>
      <w:autoSpaceDN w:val="0"/>
      <w:spacing w:after="0" w:line="287" w:lineRule="exact"/>
      <w:ind w:left="110"/>
    </w:pPr>
    <w:rPr>
      <w:rFonts w:ascii="Comic Sans MS" w:eastAsia="Comic Sans MS" w:hAnsi="Comic Sans MS" w:cs="Comic Sans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Devlin</dc:creator>
  <cp:lastModifiedBy>J LEITH</cp:lastModifiedBy>
  <cp:revision>2</cp:revision>
  <cp:lastPrinted>2022-03-30T08:50:00Z</cp:lastPrinted>
  <dcterms:created xsi:type="dcterms:W3CDTF">2025-05-23T13:44:00Z</dcterms:created>
  <dcterms:modified xsi:type="dcterms:W3CDTF">2025-05-23T13:44:00Z</dcterms:modified>
</cp:coreProperties>
</file>