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1B26D" w14:textId="77777777" w:rsidR="00EC4846" w:rsidRDefault="00EC4846" w:rsidP="00EC4846">
      <w:pPr>
        <w:pStyle w:val="BodyText"/>
        <w:ind w:left="2375"/>
        <w:rPr>
          <w:rFonts w:ascii="Times New Roman"/>
          <w:sz w:val="20"/>
        </w:rPr>
      </w:pPr>
      <w:r>
        <w:rPr>
          <w:noProof/>
          <w:lang w:eastAsia="en-GB"/>
        </w:rPr>
        <w:drawing>
          <wp:anchor distT="0" distB="0" distL="114300" distR="114300" simplePos="0" relativeHeight="251654656" behindDoc="0" locked="0" layoutInCell="1" allowOverlap="1" wp14:anchorId="25F4134C" wp14:editId="1F95044E">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06D8C3" w14:textId="77777777" w:rsidR="00EC4846" w:rsidRDefault="00EC4846" w:rsidP="00EC4846">
      <w:pPr>
        <w:pStyle w:val="BodyText"/>
        <w:ind w:left="2375"/>
        <w:rPr>
          <w:rFonts w:ascii="Times New Roman"/>
          <w:sz w:val="20"/>
        </w:rPr>
      </w:pPr>
    </w:p>
    <w:p w14:paraId="3FB69086" w14:textId="77777777" w:rsidR="00EC4846" w:rsidRDefault="00EC4846" w:rsidP="00EC4846">
      <w:pPr>
        <w:pStyle w:val="BodyText"/>
        <w:ind w:left="2375"/>
        <w:rPr>
          <w:rFonts w:ascii="Times New Roman"/>
          <w:sz w:val="20"/>
        </w:rPr>
      </w:pPr>
    </w:p>
    <w:p w14:paraId="59D33CCB" w14:textId="77777777" w:rsidR="00EC4846" w:rsidRDefault="00EC4846" w:rsidP="00EC4846">
      <w:pPr>
        <w:pStyle w:val="BodyText"/>
        <w:ind w:left="2375"/>
        <w:rPr>
          <w:rFonts w:ascii="Times New Roman"/>
          <w:sz w:val="20"/>
        </w:rPr>
      </w:pPr>
    </w:p>
    <w:p w14:paraId="17D028F7"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27C050D1"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17E92789"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669E82CA"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6A0C7F48" w14:textId="77777777" w:rsidR="00EC4846" w:rsidRDefault="00EC4846" w:rsidP="00EC4846">
      <w:pPr>
        <w:spacing w:before="197"/>
        <w:ind w:left="3742" w:right="567" w:firstLine="2"/>
        <w:jc w:val="center"/>
        <w:rPr>
          <w:rFonts w:asciiTheme="minorHAnsi" w:hAnsiTheme="minorHAnsi" w:cstheme="minorHAnsi"/>
          <w:b/>
          <w:sz w:val="36"/>
          <w:szCs w:val="36"/>
          <w:u w:val="single"/>
        </w:rPr>
      </w:pPr>
    </w:p>
    <w:p w14:paraId="7C7BEFAE" w14:textId="77777777" w:rsidR="00EC4846" w:rsidRDefault="00EC4846" w:rsidP="00EC4846">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386"/>
      </w:tblGrid>
      <w:tr w:rsidR="00EC4846" w14:paraId="53419923" w14:textId="77777777" w:rsidTr="003B0228">
        <w:tc>
          <w:tcPr>
            <w:tcW w:w="8813" w:type="dxa"/>
            <w:shd w:val="clear" w:color="auto" w:fill="8DB3E2" w:themeFill="text2" w:themeFillTint="66"/>
          </w:tcPr>
          <w:p w14:paraId="39A6D016" w14:textId="77777777" w:rsidR="00EC4846" w:rsidRPr="004F6B96" w:rsidRDefault="00EC4846" w:rsidP="00287F6C">
            <w:pPr>
              <w:spacing w:before="197"/>
              <w:ind w:left="567"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4F89A8CB" w14:textId="6C16ED40" w:rsidR="00EC4846" w:rsidRDefault="00DD4CA0" w:rsidP="00287F6C">
            <w:pPr>
              <w:spacing w:before="197"/>
              <w:ind w:left="567" w:right="567" w:firstLine="2"/>
              <w:jc w:val="center"/>
              <w:rPr>
                <w:rFonts w:asciiTheme="minorHAnsi" w:hAnsiTheme="minorHAnsi" w:cstheme="minorHAnsi"/>
                <w:b/>
                <w:sz w:val="44"/>
                <w:szCs w:val="44"/>
              </w:rPr>
            </w:pPr>
            <w:r>
              <w:rPr>
                <w:rFonts w:asciiTheme="minorHAnsi" w:hAnsiTheme="minorHAnsi" w:cstheme="minorHAnsi"/>
                <w:b/>
                <w:sz w:val="44"/>
                <w:szCs w:val="44"/>
              </w:rPr>
              <w:t>Music</w:t>
            </w:r>
            <w:r w:rsidR="00EC4846">
              <w:rPr>
                <w:rFonts w:asciiTheme="minorHAnsi" w:hAnsiTheme="minorHAnsi" w:cstheme="minorHAnsi"/>
                <w:b/>
                <w:sz w:val="44"/>
                <w:szCs w:val="44"/>
              </w:rPr>
              <w:t xml:space="preserve"> Policy</w:t>
            </w:r>
          </w:p>
          <w:p w14:paraId="6F1D548D" w14:textId="77777777" w:rsidR="00EC4846" w:rsidRPr="004F6B96" w:rsidRDefault="00EC4846" w:rsidP="00287F6C">
            <w:pPr>
              <w:spacing w:before="197"/>
              <w:ind w:left="567" w:right="567" w:firstLine="2"/>
              <w:jc w:val="center"/>
              <w:rPr>
                <w:rFonts w:asciiTheme="minorHAnsi" w:hAnsiTheme="minorHAnsi" w:cstheme="minorHAnsi"/>
                <w:b/>
                <w:sz w:val="12"/>
                <w:szCs w:val="12"/>
              </w:rPr>
            </w:pPr>
          </w:p>
        </w:tc>
      </w:tr>
    </w:tbl>
    <w:p w14:paraId="169CAD8F" w14:textId="77777777" w:rsidR="00EC4846" w:rsidRDefault="00EC4846" w:rsidP="00EC4846">
      <w:pPr>
        <w:pStyle w:val="BodyText"/>
        <w:spacing w:before="242"/>
        <w:ind w:left="0"/>
        <w:rPr>
          <w:rFonts w:asciiTheme="minorHAnsi" w:hAnsiTheme="minorHAnsi" w:cstheme="minorHAnsi"/>
          <w:b/>
          <w:sz w:val="24"/>
        </w:rPr>
      </w:pPr>
    </w:p>
    <w:p w14:paraId="13BAF243" w14:textId="77777777" w:rsidR="00EC4846" w:rsidRPr="00AD0FDB" w:rsidRDefault="00EC4846" w:rsidP="00EC4846">
      <w:pPr>
        <w:pStyle w:val="BodyText"/>
        <w:spacing w:before="242"/>
        <w:ind w:left="0"/>
        <w:rPr>
          <w:rFonts w:asciiTheme="minorHAnsi" w:hAnsiTheme="minorHAnsi" w:cstheme="minorHAnsi"/>
          <w:b/>
          <w:sz w:val="24"/>
        </w:rPr>
      </w:pPr>
    </w:p>
    <w:p w14:paraId="05ECA75F" w14:textId="77777777" w:rsidR="00EC4846" w:rsidRPr="000555B0" w:rsidRDefault="00EC4846" w:rsidP="00EC4846">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62DD8F5F" w14:textId="77777777" w:rsidR="00EC4846" w:rsidRDefault="00EC4846" w:rsidP="00EC4846">
      <w:pPr>
        <w:pStyle w:val="Heading1"/>
        <w:rPr>
          <w:rFonts w:asciiTheme="minorHAnsi" w:hAnsiTheme="minorHAnsi" w:cstheme="minorHAnsi"/>
          <w:spacing w:val="-4"/>
        </w:rPr>
      </w:pPr>
    </w:p>
    <w:tbl>
      <w:tblPr>
        <w:tblpPr w:leftFromText="180" w:rightFromText="180" w:vertAnchor="text" w:horzAnchor="margin" w:tblpXSpec="center" w:tblpY="359"/>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EC4846" w:rsidRPr="00AD0FDB" w14:paraId="50BC5A96" w14:textId="77777777" w:rsidTr="00EC4846">
        <w:trPr>
          <w:trHeight w:val="680"/>
        </w:trPr>
        <w:tc>
          <w:tcPr>
            <w:tcW w:w="2496" w:type="dxa"/>
            <w:tcBorders>
              <w:bottom w:val="single" w:sz="4" w:space="0" w:color="000000"/>
              <w:right w:val="single" w:sz="4" w:space="0" w:color="000000"/>
            </w:tcBorders>
            <w:shd w:val="clear" w:color="auto" w:fill="8DB3E2" w:themeFill="text2" w:themeFillTint="66"/>
          </w:tcPr>
          <w:p w14:paraId="752FA1E6" w14:textId="77777777" w:rsidR="00EC4846" w:rsidRPr="00AD0FDB" w:rsidRDefault="00EC4846" w:rsidP="00EC4846">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3F62EA1E" w14:textId="342909CB" w:rsidR="00EC4846" w:rsidRPr="00AD0FDB" w:rsidRDefault="00DD4CA0" w:rsidP="00EC4846">
            <w:pPr>
              <w:pStyle w:val="TableParagraph"/>
              <w:spacing w:before="215"/>
              <w:ind w:left="20" w:right="31"/>
              <w:jc w:val="center"/>
              <w:rPr>
                <w:rFonts w:asciiTheme="minorHAnsi" w:hAnsiTheme="minorHAnsi" w:cstheme="minorHAnsi"/>
                <w:b/>
              </w:rPr>
            </w:pPr>
            <w:r>
              <w:rPr>
                <w:rFonts w:asciiTheme="minorHAnsi" w:hAnsiTheme="minorHAnsi" w:cstheme="minorHAnsi"/>
                <w:b/>
              </w:rPr>
              <w:t>Sept</w:t>
            </w:r>
            <w:r w:rsidR="00EC4846">
              <w:rPr>
                <w:rFonts w:asciiTheme="minorHAnsi" w:hAnsiTheme="minorHAnsi" w:cstheme="minorHAnsi"/>
                <w:b/>
              </w:rPr>
              <w:t xml:space="preserve"> 2022</w:t>
            </w:r>
          </w:p>
        </w:tc>
      </w:tr>
      <w:tr w:rsidR="00EC4846" w:rsidRPr="00AD0FDB" w14:paraId="2FED08E3" w14:textId="77777777" w:rsidTr="00EC4846">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64EC1697" w14:textId="77777777" w:rsidR="00EC4846" w:rsidRPr="00AD0FDB" w:rsidRDefault="00EC4846" w:rsidP="00EC4846">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502B807D" w14:textId="59418FB8" w:rsidR="00EC4846" w:rsidRPr="00AD0FDB" w:rsidRDefault="00DD4CA0" w:rsidP="00EC4846">
            <w:pPr>
              <w:pStyle w:val="TableParagraph"/>
              <w:spacing w:before="214"/>
              <w:ind w:left="31" w:right="11"/>
              <w:jc w:val="center"/>
              <w:rPr>
                <w:rFonts w:asciiTheme="minorHAnsi" w:hAnsiTheme="minorHAnsi" w:cstheme="minorHAnsi"/>
                <w:b/>
              </w:rPr>
            </w:pPr>
            <w:r>
              <w:rPr>
                <w:rFonts w:asciiTheme="minorHAnsi" w:hAnsiTheme="minorHAnsi" w:cstheme="minorHAnsi"/>
                <w:b/>
              </w:rPr>
              <w:t>Sept 2025</w:t>
            </w:r>
          </w:p>
        </w:tc>
      </w:tr>
      <w:tr w:rsidR="00EC4846" w:rsidRPr="00AD0FDB" w14:paraId="5694EAA2" w14:textId="77777777" w:rsidTr="00EC4846">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337ABF43" w14:textId="77777777" w:rsidR="00EC4846" w:rsidRPr="00AD0FDB" w:rsidRDefault="00EC4846" w:rsidP="00EC4846">
            <w:pPr>
              <w:pStyle w:val="TableParagraph"/>
              <w:spacing w:before="130"/>
              <w:ind w:left="0"/>
              <w:rPr>
                <w:rFonts w:asciiTheme="minorHAnsi" w:hAnsiTheme="minorHAnsi" w:cstheme="minorHAnsi"/>
              </w:rPr>
            </w:pPr>
          </w:p>
          <w:p w14:paraId="07083C2B" w14:textId="77777777" w:rsidR="00EC4846" w:rsidRPr="00AD0FDB" w:rsidRDefault="00EC4846" w:rsidP="00EC4846">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61F8F464" w14:textId="77777777" w:rsidR="00EC4846" w:rsidRPr="00AD0FDB" w:rsidRDefault="00EC4846" w:rsidP="00EC4846">
            <w:pPr>
              <w:pStyle w:val="TableParagraph"/>
              <w:ind w:left="0"/>
              <w:rPr>
                <w:rFonts w:asciiTheme="minorHAnsi" w:hAnsiTheme="minorHAnsi" w:cstheme="minorHAnsi"/>
              </w:rPr>
            </w:pPr>
          </w:p>
          <w:p w14:paraId="26C49811" w14:textId="77777777" w:rsidR="00EC4846" w:rsidRPr="00AD0FDB" w:rsidRDefault="00EC4846" w:rsidP="00EC4846">
            <w:pPr>
              <w:pStyle w:val="TableParagraph"/>
              <w:spacing w:before="7"/>
              <w:ind w:left="0"/>
              <w:rPr>
                <w:rFonts w:asciiTheme="minorHAnsi" w:hAnsiTheme="minorHAnsi" w:cstheme="minorHAnsi"/>
              </w:rPr>
            </w:pPr>
          </w:p>
          <w:p w14:paraId="5F0A81B1" w14:textId="77777777" w:rsidR="00EC4846" w:rsidRPr="00AD0FDB" w:rsidRDefault="00EC4846" w:rsidP="00EC4846">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311E4203" w14:textId="77777777" w:rsidR="00EC4846" w:rsidRPr="00AD0FDB" w:rsidRDefault="00EC4846" w:rsidP="00EC4846">
            <w:pPr>
              <w:pStyle w:val="TableParagraph"/>
              <w:spacing w:before="130"/>
              <w:ind w:left="0"/>
              <w:rPr>
                <w:rFonts w:asciiTheme="minorHAnsi" w:hAnsiTheme="minorHAnsi" w:cstheme="minorHAnsi"/>
              </w:rPr>
            </w:pPr>
          </w:p>
          <w:p w14:paraId="70D73757" w14:textId="77777777" w:rsidR="00EC4846" w:rsidRPr="00AD0FDB" w:rsidRDefault="00EC4846" w:rsidP="00EC4846">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0B730509" w14:textId="77777777" w:rsidR="00EC4846" w:rsidRPr="00AD0FDB" w:rsidRDefault="00EC4846" w:rsidP="00EC4846">
            <w:pPr>
              <w:pStyle w:val="TableParagraph"/>
              <w:ind w:left="0"/>
              <w:rPr>
                <w:rFonts w:asciiTheme="minorHAnsi" w:hAnsiTheme="minorHAnsi" w:cstheme="minorHAnsi"/>
              </w:rPr>
            </w:pPr>
          </w:p>
        </w:tc>
      </w:tr>
      <w:tr w:rsidR="00EC4846" w:rsidRPr="00AD0FDB" w14:paraId="4D9A64B5" w14:textId="77777777" w:rsidTr="00EC4846">
        <w:trPr>
          <w:trHeight w:val="1021"/>
        </w:trPr>
        <w:tc>
          <w:tcPr>
            <w:tcW w:w="2496" w:type="dxa"/>
            <w:tcBorders>
              <w:top w:val="single" w:sz="4" w:space="0" w:color="000000"/>
              <w:right w:val="single" w:sz="4" w:space="0" w:color="000000"/>
            </w:tcBorders>
            <w:shd w:val="clear" w:color="auto" w:fill="8DB3E2" w:themeFill="text2" w:themeFillTint="66"/>
          </w:tcPr>
          <w:p w14:paraId="29FA23D1" w14:textId="77777777" w:rsidR="00EC4846" w:rsidRPr="00AD0FDB" w:rsidRDefault="00EC4846" w:rsidP="00EC4846">
            <w:pPr>
              <w:pStyle w:val="TableParagraph"/>
              <w:spacing w:before="130"/>
              <w:ind w:left="0"/>
              <w:rPr>
                <w:rFonts w:asciiTheme="minorHAnsi" w:hAnsiTheme="minorHAnsi" w:cstheme="minorHAnsi"/>
              </w:rPr>
            </w:pPr>
          </w:p>
          <w:p w14:paraId="7C3CD008" w14:textId="77777777" w:rsidR="00EC4846" w:rsidRPr="00AD0FDB" w:rsidRDefault="00EC4846" w:rsidP="00EC4846">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4405AB35" w14:textId="77777777" w:rsidR="00EC4846" w:rsidRPr="00AD0FDB" w:rsidRDefault="00EC4846" w:rsidP="00EC4846">
            <w:pPr>
              <w:pStyle w:val="TableParagraph"/>
              <w:ind w:left="0"/>
              <w:rPr>
                <w:rFonts w:asciiTheme="minorHAnsi" w:hAnsiTheme="minorHAnsi" w:cstheme="minorHAnsi"/>
              </w:rPr>
            </w:pPr>
          </w:p>
          <w:p w14:paraId="2885E41A" w14:textId="77777777" w:rsidR="00EC4846" w:rsidRPr="00AD0FDB" w:rsidRDefault="00EC4846" w:rsidP="00EC4846">
            <w:pPr>
              <w:pStyle w:val="TableParagraph"/>
              <w:spacing w:before="7"/>
              <w:ind w:left="0"/>
              <w:rPr>
                <w:rFonts w:asciiTheme="minorHAnsi" w:hAnsiTheme="minorHAnsi" w:cstheme="minorHAnsi"/>
              </w:rPr>
            </w:pPr>
          </w:p>
          <w:p w14:paraId="338C76BD" w14:textId="77777777" w:rsidR="00EC4846" w:rsidRPr="00AD0FDB" w:rsidRDefault="00EC4846" w:rsidP="00EC4846">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2EB3FA77" w14:textId="77777777" w:rsidR="00EC4846" w:rsidRPr="00AD0FDB" w:rsidRDefault="00EC4846" w:rsidP="00EC4846">
            <w:pPr>
              <w:pStyle w:val="TableParagraph"/>
              <w:spacing w:before="130"/>
              <w:ind w:left="0"/>
              <w:rPr>
                <w:rFonts w:asciiTheme="minorHAnsi" w:hAnsiTheme="minorHAnsi" w:cstheme="minorHAnsi"/>
              </w:rPr>
            </w:pPr>
          </w:p>
          <w:p w14:paraId="499C7DD9" w14:textId="77777777" w:rsidR="00EC4846" w:rsidRPr="00AD0FDB" w:rsidRDefault="00EC4846" w:rsidP="00EC4846">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1394C6C6" w14:textId="77777777" w:rsidR="00EC4846" w:rsidRPr="00AD0FDB" w:rsidRDefault="00EC4846" w:rsidP="00EC4846">
            <w:pPr>
              <w:pStyle w:val="TableParagraph"/>
              <w:ind w:left="0"/>
              <w:rPr>
                <w:rFonts w:asciiTheme="minorHAnsi" w:hAnsiTheme="minorHAnsi" w:cstheme="minorHAnsi"/>
              </w:rPr>
            </w:pPr>
          </w:p>
        </w:tc>
      </w:tr>
    </w:tbl>
    <w:p w14:paraId="68D221A0" w14:textId="77777777" w:rsidR="00EC4846" w:rsidRDefault="00EC4846" w:rsidP="00EC4846">
      <w:pPr>
        <w:pStyle w:val="BodyText"/>
        <w:spacing w:before="242" w:line="278" w:lineRule="auto"/>
        <w:ind w:right="566"/>
        <w:rPr>
          <w:rFonts w:asciiTheme="minorHAnsi" w:hAnsiTheme="minorHAnsi" w:cstheme="minorHAnsi"/>
        </w:rPr>
      </w:pPr>
    </w:p>
    <w:p w14:paraId="064BD341" w14:textId="77777777" w:rsidR="00EC4846" w:rsidRDefault="00EC4846" w:rsidP="00EC4846">
      <w:pPr>
        <w:rPr>
          <w:rFonts w:ascii="Calibri" w:hAnsi="Calibri" w:cs="Calibri"/>
          <w:b/>
          <w:bCs/>
          <w:sz w:val="24"/>
          <w:szCs w:val="24"/>
          <w:u w:val="single"/>
        </w:rPr>
      </w:pPr>
    </w:p>
    <w:p w14:paraId="24A0D26D" w14:textId="77777777" w:rsidR="00BE63F3" w:rsidRDefault="00BE63F3">
      <w:pPr>
        <w:pStyle w:val="TableParagraph"/>
        <w:rPr>
          <w:b/>
        </w:rPr>
        <w:sectPr w:rsidR="00BE63F3">
          <w:type w:val="continuous"/>
          <w:pgSz w:w="11910" w:h="16840"/>
          <w:pgMar w:top="1900" w:right="1417" w:bottom="280" w:left="1417" w:header="720" w:footer="720" w:gutter="0"/>
          <w:cols w:space="720"/>
        </w:sectPr>
      </w:pPr>
    </w:p>
    <w:p w14:paraId="50EF618F" w14:textId="77777777" w:rsidR="00EC4846" w:rsidRPr="00EC4846" w:rsidRDefault="00EC4846" w:rsidP="00EC4846">
      <w:pPr>
        <w:rPr>
          <w:rFonts w:ascii="Calibri" w:hAnsi="Calibri" w:cs="Calibri"/>
          <w:b/>
          <w:bCs/>
          <w:sz w:val="24"/>
          <w:szCs w:val="24"/>
          <w:u w:val="single"/>
        </w:rPr>
      </w:pPr>
      <w:bookmarkStart w:id="0" w:name="_Hlk198121801"/>
      <w:bookmarkStart w:id="1" w:name="_Hlk198122186"/>
      <w:bookmarkStart w:id="2" w:name="_Hlk198123830"/>
      <w:r w:rsidRPr="00EC4846">
        <w:rPr>
          <w:rFonts w:ascii="Calibri" w:hAnsi="Calibri" w:cs="Calibri"/>
          <w:b/>
          <w:bCs/>
          <w:sz w:val="24"/>
          <w:szCs w:val="24"/>
          <w:u w:val="single"/>
        </w:rPr>
        <w:lastRenderedPageBreak/>
        <w:t>Ethos statement</w:t>
      </w:r>
    </w:p>
    <w:p w14:paraId="0A7E9C05" w14:textId="1CE82045" w:rsidR="00EC4846" w:rsidRDefault="00EC4846" w:rsidP="00EC4846">
      <w:pPr>
        <w:rPr>
          <w:rFonts w:ascii="Calibri" w:hAnsi="Calibri" w:cs="Calibri"/>
          <w:sz w:val="24"/>
          <w:szCs w:val="24"/>
        </w:rPr>
      </w:pPr>
      <w:r w:rsidRPr="00EC4846">
        <w:rPr>
          <w:rFonts w:ascii="Calibri" w:hAnsi="Calibri" w:cs="Calibri"/>
          <w:sz w:val="24"/>
          <w:szCs w:val="24"/>
        </w:rPr>
        <w:t>Glenwood Primary School is a nurturing and enriching environment where we foster a culture of kindness, empathy and mutual respect.  Together we build a safe and caring school where everyone belongs and thrives.</w:t>
      </w:r>
    </w:p>
    <w:p w14:paraId="1F274E91" w14:textId="77777777" w:rsidR="00EC4846" w:rsidRPr="00EC4846" w:rsidRDefault="00EC4846" w:rsidP="00EC4846">
      <w:pPr>
        <w:rPr>
          <w:rFonts w:ascii="Calibri" w:hAnsi="Calibri" w:cs="Calibri"/>
          <w:sz w:val="24"/>
          <w:szCs w:val="24"/>
        </w:rPr>
      </w:pPr>
    </w:p>
    <w:p w14:paraId="363422F7" w14:textId="443E6366" w:rsidR="00EC4846" w:rsidRPr="00EC4846" w:rsidRDefault="00EC4846" w:rsidP="00EC4846">
      <w:pPr>
        <w:rPr>
          <w:rFonts w:ascii="Calibri" w:hAnsi="Calibri" w:cs="Calibri"/>
          <w:b/>
          <w:bCs/>
          <w:sz w:val="24"/>
          <w:szCs w:val="24"/>
          <w:u w:val="single"/>
        </w:rPr>
      </w:pPr>
      <w:r w:rsidRPr="00EC4846">
        <w:rPr>
          <w:rFonts w:ascii="Calibri" w:hAnsi="Calibri" w:cs="Calibri"/>
          <w:b/>
          <w:bCs/>
          <w:sz w:val="24"/>
          <w:szCs w:val="24"/>
          <w:u w:val="single"/>
        </w:rPr>
        <w:t xml:space="preserve">Vision </w:t>
      </w:r>
    </w:p>
    <w:p w14:paraId="092E2B96" w14:textId="7903BC96" w:rsidR="00EC4846" w:rsidRPr="00EC4846" w:rsidRDefault="00EC4846" w:rsidP="00EC4846">
      <w:pPr>
        <w:rPr>
          <w:rFonts w:ascii="Calibri" w:hAnsi="Calibri" w:cs="Calibri"/>
          <w:sz w:val="24"/>
          <w:szCs w:val="24"/>
        </w:rPr>
      </w:pPr>
      <w:r w:rsidRPr="00EC4846">
        <w:rPr>
          <w:rFonts w:ascii="Calibri" w:hAnsi="Calibri" w:cs="Calibri"/>
          <w:sz w:val="24"/>
          <w:szCs w:val="24"/>
        </w:rPr>
        <w:t>At Glenwood Primary School we are dedicated to fostering an empathetic and inclusive atmosphere where every student is valued, inspired, and challenged to achieve their fullest potential.</w:t>
      </w:r>
      <w:bookmarkEnd w:id="0"/>
    </w:p>
    <w:bookmarkEnd w:id="1"/>
    <w:p w14:paraId="4B4AC267" w14:textId="41A9BFF1" w:rsidR="00EC4846" w:rsidRPr="00EC4846" w:rsidRDefault="00EC4846" w:rsidP="00EC4846">
      <w:pPr>
        <w:rPr>
          <w:sz w:val="24"/>
          <w:szCs w:val="24"/>
        </w:rPr>
      </w:pPr>
    </w:p>
    <w:p w14:paraId="0E10CA01" w14:textId="283560B0" w:rsidR="00EC4846" w:rsidRDefault="00EC4846" w:rsidP="00EC4846">
      <w:r>
        <w:rPr>
          <w:noProof/>
        </w:rPr>
        <w:drawing>
          <wp:anchor distT="0" distB="0" distL="114300" distR="114300" simplePos="0" relativeHeight="251660800" behindDoc="0" locked="0" layoutInCell="1" allowOverlap="1" wp14:anchorId="0737AFB4" wp14:editId="06E3D190">
            <wp:simplePos x="0" y="0"/>
            <wp:positionH relativeFrom="margin">
              <wp:posOffset>733381</wp:posOffset>
            </wp:positionH>
            <wp:positionV relativeFrom="paragraph">
              <wp:posOffset>20955</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7">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224103" w14:textId="58522E6B" w:rsidR="00EC4846" w:rsidRDefault="00EC4846" w:rsidP="00EC4846"/>
    <w:p w14:paraId="7E24CFDA" w14:textId="63EAEA08" w:rsidR="00EC4846" w:rsidRPr="00EC4846" w:rsidRDefault="00EC4846" w:rsidP="00EC4846">
      <w:pPr>
        <w:rPr>
          <w:rFonts w:asciiTheme="minorHAnsi" w:hAnsiTheme="minorHAnsi" w:cstheme="minorHAnsi"/>
          <w:sz w:val="24"/>
          <w:szCs w:val="24"/>
        </w:rPr>
      </w:pPr>
    </w:p>
    <w:p w14:paraId="6546CE23" w14:textId="77777777" w:rsidR="00EC4846" w:rsidRPr="00EC4846" w:rsidRDefault="00EC4846" w:rsidP="00EC4846">
      <w:pPr>
        <w:rPr>
          <w:rFonts w:asciiTheme="minorHAnsi" w:hAnsiTheme="minorHAnsi" w:cstheme="minorHAnsi"/>
          <w:sz w:val="24"/>
          <w:szCs w:val="24"/>
        </w:rPr>
      </w:pPr>
    </w:p>
    <w:p w14:paraId="685EFCF0" w14:textId="44A1C27A" w:rsidR="00EC4846" w:rsidRPr="00EC4846" w:rsidRDefault="00EC4846" w:rsidP="00EC4846">
      <w:pPr>
        <w:rPr>
          <w:rFonts w:asciiTheme="minorHAnsi" w:hAnsiTheme="minorHAnsi" w:cstheme="minorHAnsi"/>
          <w:sz w:val="24"/>
          <w:szCs w:val="24"/>
        </w:rPr>
      </w:pPr>
    </w:p>
    <w:p w14:paraId="1F1A766E" w14:textId="6C5135DA" w:rsidR="00EC4846" w:rsidRPr="00EC4846" w:rsidRDefault="00EC4846" w:rsidP="00EC4846">
      <w:pPr>
        <w:rPr>
          <w:rFonts w:asciiTheme="minorHAnsi" w:hAnsiTheme="minorHAnsi" w:cstheme="minorHAnsi"/>
          <w:sz w:val="24"/>
          <w:szCs w:val="24"/>
        </w:rPr>
      </w:pPr>
    </w:p>
    <w:p w14:paraId="553E1B5F" w14:textId="0B9513C6" w:rsidR="00EC4846" w:rsidRDefault="00EC4846" w:rsidP="00EC4846">
      <w:pPr>
        <w:rPr>
          <w:rFonts w:asciiTheme="minorHAnsi" w:hAnsiTheme="minorHAnsi" w:cstheme="minorHAnsi"/>
          <w:sz w:val="24"/>
          <w:szCs w:val="24"/>
        </w:rPr>
      </w:pPr>
      <w:r>
        <w:rPr>
          <w:rFonts w:asciiTheme="minorHAnsi" w:hAnsiTheme="minorHAnsi" w:cstheme="minorHAnsi"/>
          <w:sz w:val="24"/>
          <w:szCs w:val="24"/>
        </w:rPr>
        <w:t xml:space="preserve">      </w:t>
      </w:r>
    </w:p>
    <w:p w14:paraId="1988201E" w14:textId="77777777" w:rsidR="00EC4846" w:rsidRDefault="00EC4846" w:rsidP="00EC4846">
      <w:pPr>
        <w:rPr>
          <w:rFonts w:asciiTheme="minorHAnsi" w:hAnsiTheme="minorHAnsi" w:cstheme="minorHAnsi"/>
          <w:sz w:val="24"/>
          <w:szCs w:val="24"/>
        </w:rPr>
      </w:pPr>
    </w:p>
    <w:p w14:paraId="6ACE6CF5" w14:textId="77777777" w:rsidR="00EC4846" w:rsidRDefault="00EC4846" w:rsidP="00EC4846">
      <w:pPr>
        <w:rPr>
          <w:rFonts w:asciiTheme="minorHAnsi" w:hAnsiTheme="minorHAnsi" w:cstheme="minorHAnsi"/>
          <w:sz w:val="24"/>
          <w:szCs w:val="24"/>
        </w:rPr>
      </w:pPr>
    </w:p>
    <w:p w14:paraId="2F8AF321" w14:textId="77777777" w:rsidR="00EC4846" w:rsidRDefault="00EC4846" w:rsidP="00EC4846">
      <w:pPr>
        <w:rPr>
          <w:rFonts w:asciiTheme="minorHAnsi" w:hAnsiTheme="minorHAnsi" w:cstheme="minorHAnsi"/>
          <w:sz w:val="24"/>
          <w:szCs w:val="24"/>
        </w:rPr>
      </w:pPr>
    </w:p>
    <w:p w14:paraId="476B2D0C" w14:textId="77777777" w:rsidR="00EC4846" w:rsidRDefault="00EC4846" w:rsidP="00EC4846">
      <w:pPr>
        <w:rPr>
          <w:rFonts w:asciiTheme="minorHAnsi" w:hAnsiTheme="minorHAnsi" w:cstheme="minorHAnsi"/>
          <w:sz w:val="24"/>
          <w:szCs w:val="24"/>
        </w:rPr>
      </w:pPr>
    </w:p>
    <w:p w14:paraId="6175CFA7" w14:textId="77777777" w:rsidR="00EC4846" w:rsidRDefault="00EC4846" w:rsidP="00EC4846">
      <w:pPr>
        <w:rPr>
          <w:rFonts w:asciiTheme="minorHAnsi" w:hAnsiTheme="minorHAnsi" w:cstheme="minorHAnsi"/>
          <w:sz w:val="24"/>
          <w:szCs w:val="24"/>
        </w:rPr>
      </w:pPr>
    </w:p>
    <w:p w14:paraId="0CB67761" w14:textId="77777777" w:rsidR="00EC4846" w:rsidRDefault="00EC4846" w:rsidP="00EC4846">
      <w:pPr>
        <w:rPr>
          <w:rFonts w:asciiTheme="minorHAnsi" w:hAnsiTheme="minorHAnsi" w:cstheme="minorHAnsi"/>
          <w:sz w:val="24"/>
          <w:szCs w:val="24"/>
        </w:rPr>
      </w:pPr>
    </w:p>
    <w:p w14:paraId="77758BC6" w14:textId="77777777" w:rsidR="00EC4846" w:rsidRDefault="00EC4846" w:rsidP="00EC4846">
      <w:pPr>
        <w:rPr>
          <w:rFonts w:asciiTheme="minorHAnsi" w:hAnsiTheme="minorHAnsi" w:cstheme="minorHAnsi"/>
          <w:sz w:val="24"/>
          <w:szCs w:val="24"/>
        </w:rPr>
      </w:pPr>
    </w:p>
    <w:p w14:paraId="13E46D0E" w14:textId="77777777" w:rsidR="00EC4846" w:rsidRDefault="00EC4846" w:rsidP="00EC4846">
      <w:pPr>
        <w:rPr>
          <w:rFonts w:asciiTheme="minorHAnsi" w:hAnsiTheme="minorHAnsi" w:cstheme="minorHAnsi"/>
          <w:sz w:val="24"/>
          <w:szCs w:val="24"/>
        </w:rPr>
      </w:pPr>
    </w:p>
    <w:p w14:paraId="37D0D4A8" w14:textId="77777777" w:rsidR="00EC4846" w:rsidRDefault="00EC4846" w:rsidP="00EC4846">
      <w:pPr>
        <w:rPr>
          <w:rFonts w:asciiTheme="minorHAnsi" w:hAnsiTheme="minorHAnsi" w:cstheme="minorHAnsi"/>
          <w:sz w:val="24"/>
          <w:szCs w:val="24"/>
        </w:rPr>
      </w:pPr>
    </w:p>
    <w:p w14:paraId="48AD5B10" w14:textId="77777777" w:rsidR="00EC4846" w:rsidRDefault="00EC4846" w:rsidP="00EC4846">
      <w:pPr>
        <w:rPr>
          <w:rFonts w:asciiTheme="minorHAnsi" w:hAnsiTheme="minorHAnsi" w:cstheme="minorHAnsi"/>
          <w:sz w:val="24"/>
          <w:szCs w:val="24"/>
        </w:rPr>
      </w:pPr>
    </w:p>
    <w:p w14:paraId="24386FA3" w14:textId="77777777" w:rsidR="00EC4846" w:rsidRPr="00EC4846" w:rsidRDefault="00EC4846" w:rsidP="00EC4846">
      <w:pPr>
        <w:rPr>
          <w:rFonts w:asciiTheme="minorHAnsi" w:hAnsiTheme="minorHAnsi" w:cstheme="minorHAnsi"/>
          <w:sz w:val="24"/>
          <w:szCs w:val="24"/>
        </w:rPr>
      </w:pPr>
    </w:p>
    <w:p w14:paraId="4AACFB4E" w14:textId="215BCB3E" w:rsidR="00EC4846" w:rsidRPr="00EC4846" w:rsidRDefault="00EC4846" w:rsidP="00EC4846">
      <w:pPr>
        <w:rPr>
          <w:rFonts w:asciiTheme="minorHAnsi" w:hAnsiTheme="minorHAnsi" w:cstheme="minorHAnsi"/>
          <w:sz w:val="24"/>
          <w:szCs w:val="24"/>
        </w:rPr>
      </w:pPr>
    </w:p>
    <w:p w14:paraId="6931B979" w14:textId="77777777" w:rsidR="00EC4846" w:rsidRPr="00EC4846" w:rsidRDefault="00EC4846" w:rsidP="00EC4846">
      <w:pPr>
        <w:rPr>
          <w:rFonts w:asciiTheme="minorHAnsi" w:hAnsiTheme="minorHAnsi" w:cstheme="minorHAnsi"/>
          <w:sz w:val="24"/>
          <w:szCs w:val="24"/>
        </w:rPr>
      </w:pPr>
    </w:p>
    <w:p w14:paraId="33A54481" w14:textId="77777777" w:rsidR="00EC4846" w:rsidRPr="00EC4846" w:rsidRDefault="00EC4846" w:rsidP="00EC4846">
      <w:pPr>
        <w:rPr>
          <w:rFonts w:asciiTheme="minorHAnsi" w:hAnsiTheme="minorHAnsi" w:cstheme="minorHAnsi"/>
          <w:sz w:val="24"/>
          <w:szCs w:val="24"/>
        </w:rPr>
      </w:pPr>
    </w:p>
    <w:p w14:paraId="6641D1C4" w14:textId="77777777" w:rsidR="00EC4846" w:rsidRPr="00EC4846" w:rsidRDefault="00EC4846" w:rsidP="00EC4846">
      <w:pPr>
        <w:rPr>
          <w:rFonts w:asciiTheme="minorHAnsi" w:hAnsiTheme="minorHAnsi" w:cstheme="minorHAnsi"/>
          <w:sz w:val="24"/>
          <w:szCs w:val="24"/>
        </w:rPr>
      </w:pPr>
    </w:p>
    <w:p w14:paraId="0619424B" w14:textId="77777777" w:rsidR="00EC4846" w:rsidRPr="00EC4846" w:rsidRDefault="00EC4846" w:rsidP="00EC4846">
      <w:pPr>
        <w:rPr>
          <w:rFonts w:asciiTheme="minorHAnsi" w:hAnsiTheme="minorHAnsi" w:cstheme="minorHAnsi"/>
          <w:sz w:val="24"/>
          <w:szCs w:val="24"/>
        </w:rPr>
      </w:pPr>
    </w:p>
    <w:p w14:paraId="1210F4EA" w14:textId="77777777" w:rsidR="00EC4846" w:rsidRPr="00EC4846" w:rsidRDefault="00EC4846" w:rsidP="00EC4846">
      <w:pPr>
        <w:rPr>
          <w:rFonts w:asciiTheme="minorHAnsi" w:hAnsiTheme="minorHAnsi" w:cstheme="minorHAnsi"/>
          <w:sz w:val="24"/>
          <w:szCs w:val="24"/>
        </w:rPr>
      </w:pPr>
    </w:p>
    <w:p w14:paraId="2F907B4B" w14:textId="77777777" w:rsidR="00EC4846" w:rsidRPr="00EC4846" w:rsidRDefault="00EC4846" w:rsidP="00EC4846">
      <w:pPr>
        <w:rPr>
          <w:rFonts w:asciiTheme="minorHAnsi" w:hAnsiTheme="minorHAnsi" w:cstheme="minorHAnsi"/>
          <w:sz w:val="24"/>
          <w:szCs w:val="24"/>
        </w:rPr>
      </w:pPr>
    </w:p>
    <w:p w14:paraId="54D6AE42" w14:textId="77777777" w:rsidR="00EC4846" w:rsidRPr="00EC4846" w:rsidRDefault="00EC4846" w:rsidP="00EC4846">
      <w:pPr>
        <w:spacing w:after="120"/>
        <w:jc w:val="center"/>
        <w:rPr>
          <w:rFonts w:asciiTheme="minorHAnsi" w:hAnsiTheme="minorHAnsi" w:cstheme="minorHAnsi"/>
          <w:sz w:val="24"/>
          <w:szCs w:val="24"/>
        </w:rPr>
      </w:pPr>
      <w:bookmarkStart w:id="3" w:name="_Hlk198121443"/>
      <w:r w:rsidRPr="00EC4846">
        <w:rPr>
          <w:rFonts w:asciiTheme="minorHAnsi" w:hAnsiTheme="minorHAnsi" w:cstheme="minorHAnsi"/>
          <w:sz w:val="24"/>
          <w:szCs w:val="24"/>
        </w:rPr>
        <w:t>We help live our ethos and vision through the Glenwood Way</w:t>
      </w:r>
    </w:p>
    <w:p w14:paraId="4AE7F4CA"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Move Calmly - Speak Nicely - Listen Carefully - Act Kindly - Do Your Best</w:t>
      </w:r>
    </w:p>
    <w:p w14:paraId="3FA6C8EB"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Glenwood </w:t>
      </w:r>
      <w:r w:rsidRPr="00EC4846">
        <w:rPr>
          <w:rFonts w:asciiTheme="minorHAnsi" w:hAnsiTheme="minorHAnsi" w:cstheme="minorHAnsi"/>
          <w:b/>
          <w:bCs/>
          <w:color w:val="FF0000"/>
          <w:sz w:val="24"/>
          <w:szCs w:val="24"/>
        </w:rPr>
        <w:t>WISDOM</w:t>
      </w:r>
      <w:r w:rsidRPr="00EC4846">
        <w:rPr>
          <w:rFonts w:asciiTheme="minorHAnsi" w:hAnsiTheme="minorHAnsi" w:cstheme="minorHAnsi"/>
          <w:b/>
          <w:bCs/>
          <w:sz w:val="24"/>
          <w:szCs w:val="24"/>
        </w:rPr>
        <w:t xml:space="preserve"> qualities</w:t>
      </w:r>
    </w:p>
    <w:p w14:paraId="7C76A98C" w14:textId="77777777" w:rsidR="00EC4846" w:rsidRPr="00EC4846" w:rsidRDefault="00EC4846" w:rsidP="00EC4846">
      <w:pPr>
        <w:spacing w:after="120"/>
        <w:jc w:val="center"/>
        <w:rPr>
          <w:rFonts w:asciiTheme="minorHAnsi" w:hAnsiTheme="minorHAnsi" w:cstheme="minorHAnsi"/>
          <w:b/>
          <w:bCs/>
          <w:sz w:val="24"/>
          <w:szCs w:val="24"/>
        </w:rPr>
      </w:pPr>
      <w:bookmarkStart w:id="4" w:name="_Hlk198121502"/>
      <w:r w:rsidRPr="00EC4846">
        <w:rPr>
          <w:rFonts w:asciiTheme="minorHAnsi" w:hAnsiTheme="minorHAnsi" w:cstheme="minorHAnsi"/>
          <w:b/>
          <w:bCs/>
          <w:sz w:val="24"/>
          <w:szCs w:val="24"/>
        </w:rPr>
        <w:t>TEAM</w:t>
      </w:r>
      <w:r w:rsidRPr="00EC4846">
        <w:rPr>
          <w:rFonts w:asciiTheme="minorHAnsi" w:hAnsiTheme="minorHAnsi" w:cstheme="minorHAnsi"/>
          <w:b/>
          <w:bCs/>
          <w:color w:val="FF0000"/>
          <w:sz w:val="24"/>
          <w:szCs w:val="24"/>
        </w:rPr>
        <w:t>W</w:t>
      </w:r>
      <w:r w:rsidRPr="00EC4846">
        <w:rPr>
          <w:rFonts w:asciiTheme="minorHAnsi" w:hAnsiTheme="minorHAnsi" w:cstheme="minorHAnsi"/>
          <w:b/>
          <w:bCs/>
          <w:sz w:val="24"/>
          <w:szCs w:val="24"/>
        </w:rPr>
        <w:t>ORK</w:t>
      </w:r>
    </w:p>
    <w:p w14:paraId="6F535951"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RES</w:t>
      </w:r>
      <w:r w:rsidRPr="00EC4846">
        <w:rPr>
          <w:rFonts w:asciiTheme="minorHAnsi" w:hAnsiTheme="minorHAnsi" w:cstheme="minorHAnsi"/>
          <w:b/>
          <w:bCs/>
          <w:color w:val="FF0000"/>
          <w:sz w:val="24"/>
          <w:szCs w:val="24"/>
        </w:rPr>
        <w:t>I</w:t>
      </w:r>
      <w:r w:rsidRPr="00EC4846">
        <w:rPr>
          <w:rFonts w:asciiTheme="minorHAnsi" w:hAnsiTheme="minorHAnsi" w:cstheme="minorHAnsi"/>
          <w:b/>
          <w:bCs/>
          <w:sz w:val="24"/>
          <w:szCs w:val="24"/>
        </w:rPr>
        <w:t>LIENCE</w:t>
      </w:r>
    </w:p>
    <w:p w14:paraId="6B966332"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RE</w:t>
      </w:r>
      <w:r w:rsidRPr="00EC4846">
        <w:rPr>
          <w:rFonts w:asciiTheme="minorHAnsi" w:hAnsiTheme="minorHAnsi" w:cstheme="minorHAnsi"/>
          <w:b/>
          <w:bCs/>
          <w:color w:val="FF0000"/>
          <w:sz w:val="24"/>
          <w:szCs w:val="24"/>
        </w:rPr>
        <w:t>S</w:t>
      </w:r>
      <w:r w:rsidRPr="00EC4846">
        <w:rPr>
          <w:rFonts w:asciiTheme="minorHAnsi" w:hAnsiTheme="minorHAnsi" w:cstheme="minorHAnsi"/>
          <w:b/>
          <w:bCs/>
          <w:sz w:val="24"/>
          <w:szCs w:val="24"/>
        </w:rPr>
        <w:t>PECT</w:t>
      </w:r>
    </w:p>
    <w:p w14:paraId="03686F3A"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KIN</w:t>
      </w:r>
      <w:r w:rsidRPr="00EC4846">
        <w:rPr>
          <w:rFonts w:asciiTheme="minorHAnsi" w:hAnsiTheme="minorHAnsi" w:cstheme="minorHAnsi"/>
          <w:b/>
          <w:bCs/>
          <w:color w:val="FF0000"/>
          <w:sz w:val="24"/>
          <w:szCs w:val="24"/>
        </w:rPr>
        <w:t>D</w:t>
      </w:r>
      <w:r w:rsidRPr="00EC4846">
        <w:rPr>
          <w:rFonts w:asciiTheme="minorHAnsi" w:hAnsiTheme="minorHAnsi" w:cstheme="minorHAnsi"/>
          <w:b/>
          <w:bCs/>
          <w:sz w:val="24"/>
          <w:szCs w:val="24"/>
        </w:rPr>
        <w:t>NESS</w:t>
      </w:r>
    </w:p>
    <w:p w14:paraId="587FB380"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CURI</w:t>
      </w:r>
      <w:r w:rsidRPr="00EC4846">
        <w:rPr>
          <w:rFonts w:asciiTheme="minorHAnsi" w:hAnsiTheme="minorHAnsi" w:cstheme="minorHAnsi"/>
          <w:b/>
          <w:bCs/>
          <w:color w:val="FF0000"/>
          <w:sz w:val="24"/>
          <w:szCs w:val="24"/>
        </w:rPr>
        <w:t>O</w:t>
      </w:r>
      <w:r w:rsidRPr="00EC4846">
        <w:rPr>
          <w:rFonts w:asciiTheme="minorHAnsi" w:hAnsiTheme="minorHAnsi" w:cstheme="minorHAnsi"/>
          <w:b/>
          <w:bCs/>
          <w:sz w:val="24"/>
          <w:szCs w:val="24"/>
        </w:rPr>
        <w:t>SITY</w:t>
      </w:r>
    </w:p>
    <w:p w14:paraId="36160E84" w14:textId="77777777" w:rsidR="00EC4846" w:rsidRPr="00EC4846" w:rsidRDefault="00EC4846" w:rsidP="00EC4846">
      <w:pPr>
        <w:spacing w:after="120"/>
        <w:jc w:val="center"/>
        <w:rPr>
          <w:rFonts w:asciiTheme="minorHAnsi" w:hAnsiTheme="minorHAnsi" w:cstheme="minorHAnsi"/>
          <w:b/>
          <w:bCs/>
          <w:sz w:val="24"/>
          <w:szCs w:val="24"/>
        </w:rPr>
      </w:pPr>
      <w:r w:rsidRPr="00EC4846">
        <w:rPr>
          <w:rFonts w:asciiTheme="minorHAnsi" w:hAnsiTheme="minorHAnsi" w:cstheme="minorHAnsi"/>
          <w:b/>
          <w:bCs/>
          <w:sz w:val="24"/>
          <w:szCs w:val="24"/>
        </w:rPr>
        <w:t xml:space="preserve">                CO</w:t>
      </w:r>
      <w:r w:rsidRPr="00EC4846">
        <w:rPr>
          <w:rFonts w:asciiTheme="minorHAnsi" w:hAnsiTheme="minorHAnsi" w:cstheme="minorHAnsi"/>
          <w:b/>
          <w:bCs/>
          <w:color w:val="FF0000"/>
          <w:sz w:val="24"/>
          <w:szCs w:val="24"/>
        </w:rPr>
        <w:t>M</w:t>
      </w:r>
      <w:r w:rsidRPr="00EC4846">
        <w:rPr>
          <w:rFonts w:asciiTheme="minorHAnsi" w:hAnsiTheme="minorHAnsi" w:cstheme="minorHAnsi"/>
          <w:b/>
          <w:bCs/>
          <w:sz w:val="24"/>
          <w:szCs w:val="24"/>
        </w:rPr>
        <w:t>MITMENT</w:t>
      </w:r>
      <w:bookmarkEnd w:id="2"/>
      <w:bookmarkEnd w:id="3"/>
      <w:bookmarkEnd w:id="4"/>
    </w:p>
    <w:p w14:paraId="6F43BF86" w14:textId="77777777" w:rsidR="00EC4846" w:rsidRPr="00EC4846" w:rsidRDefault="00EC4846">
      <w:pPr>
        <w:pStyle w:val="Heading1"/>
        <w:spacing w:before="81"/>
        <w:jc w:val="left"/>
        <w:rPr>
          <w:rFonts w:asciiTheme="minorHAnsi" w:hAnsiTheme="minorHAnsi" w:cstheme="minorHAnsi"/>
          <w:spacing w:val="-2"/>
          <w:sz w:val="24"/>
          <w:szCs w:val="24"/>
        </w:rPr>
      </w:pPr>
    </w:p>
    <w:p w14:paraId="3ED7FC70" w14:textId="77777777" w:rsidR="00EC4846" w:rsidRPr="00EC4846" w:rsidRDefault="00EC4846">
      <w:pPr>
        <w:pStyle w:val="Heading1"/>
        <w:spacing w:before="81"/>
        <w:jc w:val="left"/>
        <w:rPr>
          <w:rFonts w:asciiTheme="minorHAnsi" w:hAnsiTheme="minorHAnsi" w:cstheme="minorHAnsi"/>
          <w:spacing w:val="-2"/>
          <w:sz w:val="24"/>
          <w:szCs w:val="24"/>
        </w:rPr>
      </w:pPr>
    </w:p>
    <w:p w14:paraId="2A4CF155" w14:textId="77777777" w:rsidR="00EC4846" w:rsidRDefault="00EC4846">
      <w:pPr>
        <w:pStyle w:val="Heading1"/>
        <w:spacing w:before="81"/>
        <w:jc w:val="left"/>
        <w:rPr>
          <w:rFonts w:asciiTheme="minorHAnsi" w:hAnsiTheme="minorHAnsi" w:cstheme="minorHAnsi"/>
          <w:spacing w:val="-2"/>
          <w:sz w:val="24"/>
          <w:szCs w:val="24"/>
        </w:rPr>
      </w:pPr>
    </w:p>
    <w:p w14:paraId="4E590522" w14:textId="77777777" w:rsidR="00287F6C" w:rsidRDefault="00287F6C" w:rsidP="00287F6C">
      <w:pPr>
        <w:pStyle w:val="Heading1"/>
        <w:spacing w:before="81"/>
        <w:rPr>
          <w:rFonts w:asciiTheme="minorHAnsi" w:hAnsiTheme="minorHAnsi" w:cstheme="minorHAnsi"/>
          <w:b w:val="0"/>
          <w:bCs w:val="0"/>
          <w:spacing w:val="-2"/>
          <w:sz w:val="24"/>
          <w:szCs w:val="24"/>
          <w:lang w:val="en-GB"/>
        </w:rPr>
      </w:pPr>
    </w:p>
    <w:p w14:paraId="1476A551" w14:textId="77777777" w:rsidR="00287F6C" w:rsidRDefault="00287F6C" w:rsidP="00287F6C">
      <w:pPr>
        <w:pStyle w:val="Heading1"/>
        <w:spacing w:before="81"/>
        <w:rPr>
          <w:rFonts w:asciiTheme="minorHAnsi" w:hAnsiTheme="minorHAnsi" w:cstheme="minorHAnsi"/>
          <w:b w:val="0"/>
          <w:bCs w:val="0"/>
          <w:spacing w:val="-2"/>
          <w:sz w:val="24"/>
          <w:szCs w:val="24"/>
          <w:lang w:val="en-GB"/>
        </w:rPr>
      </w:pPr>
    </w:p>
    <w:p w14:paraId="134CE7DA" w14:textId="4826D2ED"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Music</w:t>
      </w:r>
    </w:p>
    <w:p w14:paraId="08674D92"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Why we teach music</w:t>
      </w:r>
    </w:p>
    <w:p w14:paraId="7E17966E"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in Glenwood primary school will all have experienced some form of music at home, in the community and, for most, in a pre-school setting. We aim to build on these experiences with children continuing to have opportunities to listen to and make music.</w:t>
      </w:r>
    </w:p>
    <w:p w14:paraId="69F2E33C"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The active involvement of pupils in listening, composing and performing activities will provide stimulation and enjoyment which will enable them to relate in a meaningful way to the world of sound and music and the way in which it is used for expressive purposes. This appreciation of music can then extend to the wider community and into adult life laying the foundation for a wider range and enriched leisure pursuits.</w:t>
      </w:r>
    </w:p>
    <w:p w14:paraId="13AC4755" w14:textId="77777777" w:rsidR="00287F6C" w:rsidRDefault="00287F6C" w:rsidP="00287F6C">
      <w:pPr>
        <w:pStyle w:val="Heading1"/>
        <w:spacing w:before="81"/>
        <w:rPr>
          <w:rFonts w:asciiTheme="minorHAnsi" w:hAnsiTheme="minorHAnsi" w:cstheme="minorHAnsi"/>
          <w:spacing w:val="-2"/>
          <w:sz w:val="24"/>
          <w:szCs w:val="24"/>
          <w:lang w:val="en-GB"/>
        </w:rPr>
      </w:pPr>
    </w:p>
    <w:p w14:paraId="26045695" w14:textId="306E547F"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Aims for music</w:t>
      </w:r>
    </w:p>
    <w:p w14:paraId="0F7A472E"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Our aim for music in Glenwood is to provide children with the experiences in which they can develop a range of concepts, attitudes and skills which constitute musical thought and behaviour.</w:t>
      </w:r>
    </w:p>
    <w:p w14:paraId="61097A43"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We aim to provide experiences which will develop</w:t>
      </w:r>
    </w:p>
    <w:p w14:paraId="43A45247" w14:textId="77777777" w:rsidR="00287F6C" w:rsidRPr="00287F6C" w:rsidRDefault="00287F6C" w:rsidP="00287F6C">
      <w:pPr>
        <w:pStyle w:val="Heading1"/>
        <w:numPr>
          <w:ilvl w:val="0"/>
          <w:numId w:val="18"/>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﻿﻿Listening skills</w:t>
      </w:r>
    </w:p>
    <w:p w14:paraId="11F543E4" w14:textId="77777777" w:rsidR="00287F6C" w:rsidRPr="00287F6C" w:rsidRDefault="00287F6C" w:rsidP="00287F6C">
      <w:pPr>
        <w:pStyle w:val="Heading1"/>
        <w:numPr>
          <w:ilvl w:val="0"/>
          <w:numId w:val="18"/>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﻿﻿Performing skills</w:t>
      </w:r>
    </w:p>
    <w:p w14:paraId="093A29FE" w14:textId="77777777" w:rsidR="00287F6C" w:rsidRPr="00287F6C" w:rsidRDefault="00287F6C" w:rsidP="00287F6C">
      <w:pPr>
        <w:pStyle w:val="Heading1"/>
        <w:numPr>
          <w:ilvl w:val="0"/>
          <w:numId w:val="18"/>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﻿﻿Composing skills</w:t>
      </w:r>
    </w:p>
    <w:p w14:paraId="1769B68A"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In conjunction with developing these skills children will also have the opportunity to develop their social skills, self motivation, self esteem and self confidence.</w:t>
      </w:r>
    </w:p>
    <w:p w14:paraId="14F07E8A"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6C254BFD" w14:textId="026E53BA"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Our Values</w:t>
      </w:r>
    </w:p>
    <w:p w14:paraId="6DE11913"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In Glenwood we aspire to the teaching of a balanced and broadly based curriculum to promote the cultural, physical, emotional, aesthetic and intellectual development of all pupils.</w:t>
      </w:r>
    </w:p>
    <w:p w14:paraId="6F8BEAF5"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Important aspects of this approach are the provision of a secure and positive learning environment, the promotion of positive relationships and the encouragement of self-discipline where children are encouraged to set targets and build on their own personal successes.</w:t>
      </w:r>
    </w:p>
    <w:p w14:paraId="65C198FC"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Teaching Music in Glenwood Primary school</w:t>
      </w:r>
    </w:p>
    <w:p w14:paraId="4F16EF9C"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The music curriculum provides children with the opportunity to explore feelings and express themselves in ways that support or go beyond verbal communication. Music provides a context for developing creativity, self confidence and self esteem.</w:t>
      </w:r>
    </w:p>
    <w:p w14:paraId="3DF31B60"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It has three main strands which are equally important and interdependent.</w:t>
      </w:r>
    </w:p>
    <w:p w14:paraId="326DF456" w14:textId="77777777" w:rsid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The three main areas are:</w:t>
      </w:r>
    </w:p>
    <w:p w14:paraId="51F3AFA3" w14:textId="77777777" w:rsidR="00287F6C" w:rsidRPr="00287F6C" w:rsidRDefault="00287F6C" w:rsidP="00287F6C">
      <w:pPr>
        <w:pStyle w:val="Heading1"/>
        <w:spacing w:before="81"/>
        <w:rPr>
          <w:rFonts w:asciiTheme="minorHAnsi" w:hAnsiTheme="minorHAnsi" w:cstheme="minorHAnsi"/>
          <w:b w:val="0"/>
          <w:bCs w:val="0"/>
          <w:spacing w:val="-2"/>
          <w:sz w:val="12"/>
          <w:szCs w:val="12"/>
          <w:lang w:val="en-GB"/>
        </w:rPr>
      </w:pPr>
    </w:p>
    <w:p w14:paraId="3F436581" w14:textId="6D30973C" w:rsidR="00287F6C" w:rsidRPr="00287F6C" w:rsidRDefault="00287F6C" w:rsidP="00287F6C">
      <w:pPr>
        <w:pStyle w:val="Heading1"/>
        <w:numPr>
          <w:ilvl w:val="0"/>
          <w:numId w:val="19"/>
        </w:numPr>
        <w:spacing w:after="120"/>
        <w:ind w:left="714" w:hanging="357"/>
        <w:jc w:val="left"/>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w:t>
      </w:r>
      <w:r w:rsidRPr="00287F6C">
        <w:rPr>
          <w:rFonts w:asciiTheme="minorHAnsi" w:hAnsiTheme="minorHAnsi" w:cstheme="minorHAnsi"/>
          <w:i/>
          <w:iCs/>
          <w:spacing w:val="-2"/>
          <w:sz w:val="24"/>
          <w:szCs w:val="24"/>
          <w:lang w:val="en-GB"/>
        </w:rPr>
        <w:t>COMPOSING</w:t>
      </w:r>
      <w:r>
        <w:rPr>
          <w:rFonts w:asciiTheme="minorHAnsi" w:hAnsiTheme="minorHAnsi" w:cstheme="minorHAnsi"/>
          <w:b w:val="0"/>
          <w:bCs w:val="0"/>
          <w:spacing w:val="-2"/>
          <w:sz w:val="24"/>
          <w:szCs w:val="24"/>
          <w:lang w:val="en-GB"/>
        </w:rPr>
        <w:t xml:space="preserve"> - </w:t>
      </w:r>
      <w:r w:rsidRPr="00287F6C">
        <w:rPr>
          <w:rFonts w:asciiTheme="minorHAnsi" w:hAnsiTheme="minorHAnsi" w:cstheme="minorHAnsi"/>
          <w:b w:val="0"/>
          <w:bCs w:val="0"/>
          <w:spacing w:val="-2"/>
          <w:sz w:val="24"/>
          <w:szCs w:val="24"/>
          <w:lang w:val="en-GB"/>
        </w:rPr>
        <w:t>Work creatively with sound</w:t>
      </w:r>
    </w:p>
    <w:p w14:paraId="024DAEEA" w14:textId="1A7559C2" w:rsidR="00287F6C" w:rsidRPr="00287F6C" w:rsidRDefault="00287F6C" w:rsidP="00287F6C">
      <w:pPr>
        <w:pStyle w:val="Heading1"/>
        <w:numPr>
          <w:ilvl w:val="0"/>
          <w:numId w:val="19"/>
        </w:numPr>
        <w:spacing w:after="120"/>
        <w:ind w:left="714" w:hanging="357"/>
        <w:jc w:val="left"/>
        <w:rPr>
          <w:rFonts w:asciiTheme="minorHAnsi" w:hAnsiTheme="minorHAnsi" w:cstheme="minorHAnsi"/>
          <w:b w:val="0"/>
          <w:bCs w:val="0"/>
          <w:spacing w:val="-2"/>
          <w:sz w:val="24"/>
          <w:szCs w:val="24"/>
          <w:lang w:val="en-GB"/>
        </w:rPr>
      </w:pPr>
      <w:r w:rsidRPr="00287F6C">
        <w:rPr>
          <w:rFonts w:asciiTheme="minorHAnsi" w:hAnsiTheme="minorHAnsi" w:cstheme="minorHAnsi"/>
          <w:i/>
          <w:iCs/>
          <w:spacing w:val="-2"/>
          <w:sz w:val="24"/>
          <w:szCs w:val="24"/>
          <w:lang w:val="en-GB"/>
        </w:rPr>
        <w:t>PERFORMING</w:t>
      </w:r>
      <w:r>
        <w:rPr>
          <w:rFonts w:asciiTheme="minorHAnsi" w:hAnsiTheme="minorHAnsi" w:cstheme="minorHAnsi"/>
          <w:b w:val="0"/>
          <w:bCs w:val="0"/>
          <w:spacing w:val="-2"/>
          <w:sz w:val="24"/>
          <w:szCs w:val="24"/>
          <w:lang w:val="en-GB"/>
        </w:rPr>
        <w:t xml:space="preserve"> - </w:t>
      </w:r>
      <w:r w:rsidRPr="00287F6C">
        <w:rPr>
          <w:rFonts w:asciiTheme="minorHAnsi" w:hAnsiTheme="minorHAnsi" w:cstheme="minorHAnsi"/>
          <w:b w:val="0"/>
          <w:bCs w:val="0"/>
          <w:spacing w:val="-2"/>
          <w:sz w:val="24"/>
          <w:szCs w:val="24"/>
          <w:lang w:val="en-GB"/>
        </w:rPr>
        <w:t>﻿﻿Sing</w:t>
      </w:r>
      <w:r>
        <w:rPr>
          <w:rFonts w:asciiTheme="minorHAnsi" w:hAnsiTheme="minorHAnsi" w:cstheme="minorHAnsi"/>
          <w:b w:val="0"/>
          <w:bCs w:val="0"/>
          <w:spacing w:val="-2"/>
          <w:sz w:val="24"/>
          <w:szCs w:val="24"/>
          <w:lang w:val="en-GB"/>
        </w:rPr>
        <w:t>ing</w:t>
      </w:r>
      <w:r w:rsidRPr="00287F6C">
        <w:rPr>
          <w:rFonts w:asciiTheme="minorHAnsi" w:hAnsiTheme="minorHAnsi" w:cstheme="minorHAnsi"/>
          <w:b w:val="0"/>
          <w:bCs w:val="0"/>
          <w:spacing w:val="-2"/>
          <w:sz w:val="24"/>
          <w:szCs w:val="24"/>
          <w:lang w:val="en-GB"/>
        </w:rPr>
        <w:t xml:space="preserve"> and perform</w:t>
      </w:r>
      <w:r>
        <w:rPr>
          <w:rFonts w:asciiTheme="minorHAnsi" w:hAnsiTheme="minorHAnsi" w:cstheme="minorHAnsi"/>
          <w:b w:val="0"/>
          <w:bCs w:val="0"/>
          <w:spacing w:val="-2"/>
          <w:sz w:val="24"/>
          <w:szCs w:val="24"/>
          <w:lang w:val="en-GB"/>
        </w:rPr>
        <w:t>ing</w:t>
      </w:r>
      <w:r w:rsidRPr="00287F6C">
        <w:rPr>
          <w:rFonts w:asciiTheme="minorHAnsi" w:hAnsiTheme="minorHAnsi" w:cstheme="minorHAnsi"/>
          <w:b w:val="0"/>
          <w:bCs w:val="0"/>
          <w:spacing w:val="-2"/>
          <w:sz w:val="24"/>
          <w:szCs w:val="24"/>
          <w:lang w:val="en-GB"/>
        </w:rPr>
        <w:t xml:space="preserve"> with simple instruments</w:t>
      </w:r>
    </w:p>
    <w:p w14:paraId="0E97A69E" w14:textId="169E6AD1" w:rsidR="00287F6C" w:rsidRPr="00287F6C" w:rsidRDefault="00287F6C" w:rsidP="00287F6C">
      <w:pPr>
        <w:pStyle w:val="Heading1"/>
        <w:numPr>
          <w:ilvl w:val="0"/>
          <w:numId w:val="19"/>
        </w:numPr>
        <w:spacing w:after="120"/>
        <w:ind w:left="714" w:hanging="357"/>
        <w:jc w:val="left"/>
        <w:rPr>
          <w:rFonts w:asciiTheme="minorHAnsi" w:hAnsiTheme="minorHAnsi" w:cstheme="minorHAnsi"/>
          <w:b w:val="0"/>
          <w:bCs w:val="0"/>
          <w:spacing w:val="-2"/>
          <w:sz w:val="24"/>
          <w:szCs w:val="24"/>
          <w:lang w:val="en-GB"/>
        </w:rPr>
      </w:pPr>
      <w:r w:rsidRPr="00287F6C">
        <w:rPr>
          <w:rFonts w:asciiTheme="minorHAnsi" w:hAnsiTheme="minorHAnsi" w:cstheme="minorHAnsi"/>
          <w:i/>
          <w:iCs/>
          <w:spacing w:val="-2"/>
          <w:sz w:val="24"/>
          <w:szCs w:val="24"/>
          <w:lang w:val="en-GB"/>
        </w:rPr>
        <w:t>LISTENING</w:t>
      </w:r>
      <w:r>
        <w:rPr>
          <w:rFonts w:asciiTheme="minorHAnsi" w:hAnsiTheme="minorHAnsi" w:cstheme="minorHAnsi"/>
          <w:b w:val="0"/>
          <w:bCs w:val="0"/>
          <w:spacing w:val="-2"/>
          <w:sz w:val="24"/>
          <w:szCs w:val="24"/>
          <w:lang w:val="en-GB"/>
        </w:rPr>
        <w:t xml:space="preserve"> - Lis</w:t>
      </w:r>
      <w:r w:rsidRPr="00287F6C">
        <w:rPr>
          <w:rFonts w:asciiTheme="minorHAnsi" w:hAnsiTheme="minorHAnsi" w:cstheme="minorHAnsi"/>
          <w:b w:val="0"/>
          <w:bCs w:val="0"/>
          <w:spacing w:val="-2"/>
          <w:sz w:val="24"/>
          <w:szCs w:val="24"/>
          <w:lang w:val="en-GB"/>
        </w:rPr>
        <w:t>ten</w:t>
      </w:r>
      <w:r>
        <w:rPr>
          <w:rFonts w:asciiTheme="minorHAnsi" w:hAnsiTheme="minorHAnsi" w:cstheme="minorHAnsi"/>
          <w:b w:val="0"/>
          <w:bCs w:val="0"/>
          <w:spacing w:val="-2"/>
          <w:sz w:val="24"/>
          <w:szCs w:val="24"/>
          <w:lang w:val="en-GB"/>
        </w:rPr>
        <w:t>ing</w:t>
      </w:r>
      <w:r w:rsidRPr="00287F6C">
        <w:rPr>
          <w:rFonts w:asciiTheme="minorHAnsi" w:hAnsiTheme="minorHAnsi" w:cstheme="minorHAnsi"/>
          <w:b w:val="0"/>
          <w:bCs w:val="0"/>
          <w:spacing w:val="-2"/>
          <w:sz w:val="24"/>
          <w:szCs w:val="24"/>
          <w:lang w:val="en-GB"/>
        </w:rPr>
        <w:t xml:space="preserve"> and respond</w:t>
      </w:r>
      <w:r>
        <w:rPr>
          <w:rFonts w:asciiTheme="minorHAnsi" w:hAnsiTheme="minorHAnsi" w:cstheme="minorHAnsi"/>
          <w:b w:val="0"/>
          <w:bCs w:val="0"/>
          <w:spacing w:val="-2"/>
          <w:sz w:val="24"/>
          <w:szCs w:val="24"/>
          <w:lang w:val="en-GB"/>
        </w:rPr>
        <w:t>ing</w:t>
      </w:r>
      <w:r w:rsidRPr="00287F6C">
        <w:rPr>
          <w:rFonts w:asciiTheme="minorHAnsi" w:hAnsiTheme="minorHAnsi" w:cstheme="minorHAnsi"/>
          <w:b w:val="0"/>
          <w:bCs w:val="0"/>
          <w:spacing w:val="-2"/>
          <w:sz w:val="24"/>
          <w:szCs w:val="24"/>
          <w:lang w:val="en-GB"/>
        </w:rPr>
        <w:t xml:space="preserve"> to their own and others' music-making</w:t>
      </w:r>
    </w:p>
    <w:p w14:paraId="53B64538" w14:textId="77777777" w:rsidR="00287F6C" w:rsidRDefault="00287F6C" w:rsidP="00287F6C">
      <w:pPr>
        <w:pStyle w:val="Heading1"/>
        <w:spacing w:before="81"/>
        <w:rPr>
          <w:rFonts w:asciiTheme="minorHAnsi" w:hAnsiTheme="minorHAnsi" w:cstheme="minorHAnsi"/>
          <w:b w:val="0"/>
          <w:bCs w:val="0"/>
          <w:spacing w:val="-2"/>
          <w:sz w:val="24"/>
          <w:szCs w:val="24"/>
          <w:lang w:val="en-GB"/>
        </w:rPr>
      </w:pPr>
    </w:p>
    <w:p w14:paraId="256F3494" w14:textId="0CA5E7B2"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All children will be encouraged to build upon their natural responses to music following the premise that all pupils are potentially musical.</w:t>
      </w:r>
    </w:p>
    <w:p w14:paraId="4C567B34"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619072C6" w14:textId="77777777" w:rsidR="00287F6C" w:rsidRDefault="00287F6C" w:rsidP="00287F6C">
      <w:pPr>
        <w:pStyle w:val="Heading1"/>
        <w:spacing w:before="81"/>
        <w:rPr>
          <w:rFonts w:asciiTheme="minorHAnsi" w:hAnsiTheme="minorHAnsi" w:cstheme="minorHAnsi"/>
          <w:b w:val="0"/>
          <w:bCs w:val="0"/>
          <w:spacing w:val="-2"/>
          <w:sz w:val="24"/>
          <w:szCs w:val="24"/>
          <w:lang w:val="en-GB"/>
        </w:rPr>
      </w:pPr>
    </w:p>
    <w:p w14:paraId="1B40ACF1" w14:textId="77777777" w:rsidR="00287F6C" w:rsidRDefault="00287F6C" w:rsidP="00287F6C">
      <w:pPr>
        <w:pStyle w:val="Heading1"/>
        <w:spacing w:before="81"/>
        <w:rPr>
          <w:rFonts w:asciiTheme="minorHAnsi" w:hAnsiTheme="minorHAnsi" w:cstheme="minorHAnsi"/>
          <w:b w:val="0"/>
          <w:bCs w:val="0"/>
          <w:spacing w:val="-2"/>
          <w:sz w:val="24"/>
          <w:szCs w:val="24"/>
          <w:lang w:val="en-GB"/>
        </w:rPr>
      </w:pPr>
    </w:p>
    <w:p w14:paraId="33FA528F" w14:textId="77777777" w:rsidR="00287F6C" w:rsidRDefault="00287F6C" w:rsidP="00287F6C">
      <w:pPr>
        <w:pStyle w:val="Heading1"/>
        <w:spacing w:before="81"/>
        <w:rPr>
          <w:rFonts w:asciiTheme="minorHAnsi" w:hAnsiTheme="minorHAnsi" w:cstheme="minorHAnsi"/>
          <w:b w:val="0"/>
          <w:bCs w:val="0"/>
          <w:spacing w:val="-2"/>
          <w:sz w:val="24"/>
          <w:szCs w:val="24"/>
          <w:lang w:val="en-GB"/>
        </w:rPr>
      </w:pPr>
    </w:p>
    <w:p w14:paraId="66C3CF51" w14:textId="1B374FBA"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lastRenderedPageBreak/>
        <w:t>Teaching Music</w:t>
      </w:r>
    </w:p>
    <w:p w14:paraId="00F53716"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In teaching music we aim to</w:t>
      </w:r>
    </w:p>
    <w:p w14:paraId="5A4F069B"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understand that music is a way of expressing their thoughts, feelings and emotions</w:t>
      </w:r>
    </w:p>
    <w:p w14:paraId="24BD4A51"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understand that music is a form of communication</w:t>
      </w:r>
    </w:p>
    <w:p w14:paraId="0CD8DAD9"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nurture and harness their own creativity, acquire skills and develop confidence in using a range of instruments</w:t>
      </w:r>
    </w:p>
    <w:p w14:paraId="76506D01"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develop skills in responding to others music, and evaluating their own</w:t>
      </w:r>
    </w:p>
    <w:p w14:paraId="0672A5B8"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become independent in planning, evaluating and reviewing their work</w:t>
      </w:r>
    </w:p>
    <w:p w14:paraId="774C3C1D"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develop their full potential musically and extend their confidence, learning and skills into other curriculum areas.</w:t>
      </w:r>
    </w:p>
    <w:p w14:paraId="42AB0E2F"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feel a sense of achievement and thus foster a positive experience of school in general</w:t>
      </w:r>
    </w:p>
    <w:p w14:paraId="374BFF69" w14:textId="77777777" w:rsidR="00287F6C" w:rsidRPr="00287F6C" w:rsidRDefault="00287F6C" w:rsidP="00287F6C">
      <w:pPr>
        <w:pStyle w:val="Heading1"/>
        <w:numPr>
          <w:ilvl w:val="0"/>
          <w:numId w:val="2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﻿﻿Enable children to read a variety of notes from a musical score</w:t>
      </w:r>
    </w:p>
    <w:p w14:paraId="79922CEB"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 </w:t>
      </w:r>
    </w:p>
    <w:p w14:paraId="5D947A33" w14:textId="77777777"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Music</w:t>
      </w:r>
    </w:p>
    <w:p w14:paraId="2420EC78"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Music lessons should</w:t>
      </w:r>
    </w:p>
    <w:p w14:paraId="1E1C72CA" w14:textId="77777777" w:rsidR="00287F6C" w:rsidRPr="00287F6C" w:rsidRDefault="00287F6C" w:rsidP="00287F6C">
      <w:pPr>
        <w:pStyle w:val="Heading1"/>
        <w:numPr>
          <w:ilvl w:val="0"/>
          <w:numId w:val="21"/>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﻿﻿be thoughtfully planned and be taught regularly to ensure children can effectively build on their prior learning</w:t>
      </w:r>
    </w:p>
    <w:p w14:paraId="446C75E4" w14:textId="77777777" w:rsidR="00287F6C" w:rsidRPr="00287F6C" w:rsidRDefault="00287F6C" w:rsidP="00287F6C">
      <w:pPr>
        <w:pStyle w:val="Heading1"/>
        <w:numPr>
          <w:ilvl w:val="0"/>
          <w:numId w:val="21"/>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﻿﻿allow children to develop their talking and listening skills in responding to their own music or that of others: Discussion of what 'story' they think the piece of music is conveying. What emotions does the composition evoke? What did they enjoy about the piece? How could improvements be made?</w:t>
      </w:r>
    </w:p>
    <w:p w14:paraId="0FF382C0" w14:textId="77777777" w:rsidR="00287F6C" w:rsidRPr="00287F6C" w:rsidRDefault="00287F6C" w:rsidP="00287F6C">
      <w:pPr>
        <w:pStyle w:val="Heading1"/>
        <w:numPr>
          <w:ilvl w:val="0"/>
          <w:numId w:val="21"/>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﻿﻿allow children, where appropriate, to take part in group work to create their own music.</w:t>
      </w:r>
    </w:p>
    <w:p w14:paraId="0BEBA7D7" w14:textId="77777777" w:rsidR="00287F6C" w:rsidRPr="00287F6C" w:rsidRDefault="00287F6C" w:rsidP="00287F6C">
      <w:pPr>
        <w:pStyle w:val="Heading1"/>
        <w:numPr>
          <w:ilvl w:val="0"/>
          <w:numId w:val="21"/>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﻿﻿allow children opportunity to create and perform their own music using a variety of different instruments including their voices</w:t>
      </w:r>
    </w:p>
    <w:p w14:paraId="6A929D66" w14:textId="77777777" w:rsidR="00287F6C" w:rsidRPr="00287F6C" w:rsidRDefault="00287F6C" w:rsidP="00287F6C">
      <w:pPr>
        <w:pStyle w:val="Heading1"/>
        <w:numPr>
          <w:ilvl w:val="0"/>
          <w:numId w:val="21"/>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﻿﻿encourage respect for instruments and resources</w:t>
      </w:r>
    </w:p>
    <w:p w14:paraId="15AD3809" w14:textId="77777777" w:rsidR="00287F6C" w:rsidRPr="00287F6C" w:rsidRDefault="00287F6C" w:rsidP="00287F6C">
      <w:pPr>
        <w:pStyle w:val="Heading1"/>
        <w:numPr>
          <w:ilvl w:val="0"/>
          <w:numId w:val="21"/>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﻿﻿where appropriate provide stimuli for children to respond to, linked to the learning taking place across the curriculum</w:t>
      </w:r>
    </w:p>
    <w:p w14:paraId="314B6CEA"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 </w:t>
      </w:r>
    </w:p>
    <w:p w14:paraId="738C503B" w14:textId="75B10374"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FOUNDATION STAGE</w:t>
      </w:r>
    </w:p>
    <w:p w14:paraId="68EED115"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Work Creatively with sound</w:t>
      </w:r>
    </w:p>
    <w:p w14:paraId="2CD7F0F7"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73440181" w14:textId="77777777" w:rsidR="00287F6C" w:rsidRPr="00287F6C" w:rsidRDefault="00287F6C" w:rsidP="00A53A51">
      <w:pPr>
        <w:pStyle w:val="Heading1"/>
        <w:numPr>
          <w:ilvl w:val="0"/>
          <w:numId w:val="2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﻿﻿Explore vocal/body sounds e.g. high/low voice, tapping knees</w:t>
      </w:r>
    </w:p>
    <w:p w14:paraId="12FAA089" w14:textId="77777777" w:rsidR="00287F6C" w:rsidRPr="00287F6C" w:rsidRDefault="00287F6C" w:rsidP="00A53A51">
      <w:pPr>
        <w:pStyle w:val="Heading1"/>
        <w:numPr>
          <w:ilvl w:val="0"/>
          <w:numId w:val="2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﻿﻿Explore methods of making sounds e.g tapping, scraping, shaking using instruments and everyday objects</w:t>
      </w:r>
    </w:p>
    <w:p w14:paraId="33ED6630" w14:textId="77777777" w:rsidR="00287F6C" w:rsidRPr="00287F6C" w:rsidRDefault="00287F6C" w:rsidP="00A53A51">
      <w:pPr>
        <w:pStyle w:val="Heading1"/>
        <w:numPr>
          <w:ilvl w:val="0"/>
          <w:numId w:val="2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﻿﻿Talk about the sounds they make and hear e.g. high/low, long/short, fast/slow</w:t>
      </w:r>
    </w:p>
    <w:p w14:paraId="3575FEAE" w14:textId="77777777" w:rsidR="00287F6C" w:rsidRPr="00287F6C" w:rsidRDefault="00287F6C" w:rsidP="00A53A51">
      <w:pPr>
        <w:pStyle w:val="Heading1"/>
        <w:numPr>
          <w:ilvl w:val="0"/>
          <w:numId w:val="2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﻿﻿Use a music corner/box to explore and create sounds e.g. sorting sounds into sets of wooden , skin or metal</w:t>
      </w:r>
    </w:p>
    <w:p w14:paraId="0AB81861" w14:textId="77777777" w:rsidR="00287F6C" w:rsidRPr="00287F6C" w:rsidRDefault="00287F6C" w:rsidP="00A53A51">
      <w:pPr>
        <w:pStyle w:val="Heading1"/>
        <w:numPr>
          <w:ilvl w:val="0"/>
          <w:numId w:val="2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﻿﻿Choose sounds to create effects or add atmosphere to parts of a story</w:t>
      </w:r>
    </w:p>
    <w:p w14:paraId="538BF96F" w14:textId="77777777" w:rsidR="00287F6C" w:rsidRPr="00287F6C" w:rsidRDefault="00287F6C" w:rsidP="00A53A51">
      <w:pPr>
        <w:pStyle w:val="Heading1"/>
        <w:numPr>
          <w:ilvl w:val="0"/>
          <w:numId w:val="2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﻿﻿Talk about sounds they hear in the environment and imitate these sounds</w:t>
      </w:r>
    </w:p>
    <w:p w14:paraId="3BECFA01" w14:textId="77777777" w:rsidR="00287F6C" w:rsidRPr="00287F6C" w:rsidRDefault="00287F6C" w:rsidP="00A53A51">
      <w:pPr>
        <w:pStyle w:val="Heading1"/>
        <w:numPr>
          <w:ilvl w:val="0"/>
          <w:numId w:val="2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﻿﻿Make sounds represented by pictures e.g. hand=clap, foot=stamp</w:t>
      </w:r>
    </w:p>
    <w:p w14:paraId="7B9856AC"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642557FE"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0D3FDAAC" w14:textId="1E41FA20"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Sing and perform with simple instruments</w:t>
      </w:r>
    </w:p>
    <w:p w14:paraId="65B4B7F2"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6101B958" w14:textId="77777777" w:rsidR="00287F6C" w:rsidRPr="00287F6C" w:rsidRDefault="00287F6C" w:rsidP="00A53A51">
      <w:pPr>
        <w:pStyle w:val="Heading1"/>
        <w:numPr>
          <w:ilvl w:val="0"/>
          <w:numId w:val="23"/>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﻿﻿Listen to, join in and remember a range of rhymes, simple songs and singing games</w:t>
      </w:r>
    </w:p>
    <w:p w14:paraId="1A305D88" w14:textId="77777777" w:rsidR="00287F6C" w:rsidRPr="00287F6C" w:rsidRDefault="00287F6C" w:rsidP="00A53A51">
      <w:pPr>
        <w:pStyle w:val="Heading1"/>
        <w:numPr>
          <w:ilvl w:val="0"/>
          <w:numId w:val="23"/>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﻿﻿Take part in singing activities as a class, a group or individual</w:t>
      </w:r>
    </w:p>
    <w:p w14:paraId="4C80E7D9" w14:textId="77777777" w:rsidR="00287F6C" w:rsidRPr="00287F6C" w:rsidRDefault="00287F6C" w:rsidP="00A53A51">
      <w:pPr>
        <w:pStyle w:val="Heading1"/>
        <w:numPr>
          <w:ilvl w:val="0"/>
          <w:numId w:val="23"/>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﻿﻿Sing in a range of formal and informal situations throughout the day</w:t>
      </w:r>
    </w:p>
    <w:p w14:paraId="084B4794"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 </w:t>
      </w:r>
    </w:p>
    <w:p w14:paraId="1246CD94"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Listen and respond to their own and others' music making</w:t>
      </w:r>
    </w:p>
    <w:p w14:paraId="41496674"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37EC591E" w14:textId="77777777" w:rsidR="00287F6C" w:rsidRPr="00287F6C" w:rsidRDefault="00287F6C" w:rsidP="00A53A51">
      <w:pPr>
        <w:pStyle w:val="Heading1"/>
        <w:numPr>
          <w:ilvl w:val="0"/>
          <w:numId w:val="24"/>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﻿﻿Listen to a variety of music, responding to the beat using appropriate actions e.g. nodding, tapping feet, clapping hands, marching</w:t>
      </w:r>
    </w:p>
    <w:p w14:paraId="012399BC" w14:textId="77777777" w:rsidR="00287F6C" w:rsidRPr="00287F6C" w:rsidRDefault="00287F6C" w:rsidP="00A53A51">
      <w:pPr>
        <w:pStyle w:val="Heading1"/>
        <w:numPr>
          <w:ilvl w:val="0"/>
          <w:numId w:val="24"/>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﻿﻿Listen to and respond imaginatively to short pieces of music e.g. choosing to sway, tip-toe, stride, stretch, curl</w:t>
      </w:r>
    </w:p>
    <w:p w14:paraId="6ADC9F19"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043D5B90" w14:textId="588570C7" w:rsidR="00287F6C" w:rsidRPr="00287F6C" w:rsidRDefault="00A53A51" w:rsidP="00287F6C">
      <w:pPr>
        <w:pStyle w:val="Heading1"/>
        <w:spacing w:before="81"/>
        <w:rPr>
          <w:rFonts w:asciiTheme="minorHAnsi" w:hAnsiTheme="minorHAnsi" w:cstheme="minorHAnsi"/>
          <w:spacing w:val="-2"/>
          <w:sz w:val="24"/>
          <w:szCs w:val="24"/>
          <w:u w:val="single"/>
          <w:lang w:val="en-GB"/>
        </w:rPr>
      </w:pPr>
      <w:r w:rsidRPr="00A53A51">
        <w:rPr>
          <w:rFonts w:asciiTheme="minorHAnsi" w:hAnsiTheme="minorHAnsi" w:cstheme="minorHAnsi"/>
          <w:spacing w:val="-2"/>
          <w:sz w:val="24"/>
          <w:szCs w:val="24"/>
          <w:u w:val="single"/>
          <w:lang w:val="en-GB"/>
        </w:rPr>
        <w:t xml:space="preserve">KEY STAGE </w:t>
      </w:r>
      <w:r w:rsidR="00287F6C" w:rsidRPr="00287F6C">
        <w:rPr>
          <w:rFonts w:asciiTheme="minorHAnsi" w:hAnsiTheme="minorHAnsi" w:cstheme="minorHAnsi"/>
          <w:spacing w:val="-2"/>
          <w:sz w:val="24"/>
          <w:szCs w:val="24"/>
          <w:u w:val="single"/>
          <w:lang w:val="en-GB"/>
        </w:rPr>
        <w:t>1</w:t>
      </w:r>
    </w:p>
    <w:p w14:paraId="40EE5B6F"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Work creatively with sound by investigating, experimenting. selecting and combining sounds to express feelings, ideas. mood and atmosphere</w:t>
      </w:r>
    </w:p>
    <w:p w14:paraId="13368D0A"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opportunities to:</w:t>
      </w:r>
    </w:p>
    <w:p w14:paraId="2ECD78B3" w14:textId="77777777" w:rsidR="00287F6C" w:rsidRPr="00287F6C" w:rsidRDefault="00287F6C" w:rsidP="00A53A51">
      <w:pPr>
        <w:pStyle w:val="Heading1"/>
        <w:numPr>
          <w:ilvl w:val="0"/>
          <w:numId w:val="25"/>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﻿﻿Investigate and experiment with ways of making sound e.g. using available digital resources, creating sound effects for stories, imitating sounds in the local environment and sounds in the home</w:t>
      </w:r>
    </w:p>
    <w:p w14:paraId="1B9C2A1F" w14:textId="77777777" w:rsidR="00287F6C" w:rsidRPr="00287F6C" w:rsidRDefault="00287F6C" w:rsidP="00A53A51">
      <w:pPr>
        <w:pStyle w:val="Heading1"/>
        <w:numPr>
          <w:ilvl w:val="0"/>
          <w:numId w:val="25"/>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﻿﻿Select sound sounds in response to a stimulus and to express mood and atmosphere e.g. high, quiet sound to represent a mouse</w:t>
      </w:r>
    </w:p>
    <w:p w14:paraId="5108987D" w14:textId="77777777" w:rsidR="00287F6C" w:rsidRPr="00287F6C" w:rsidRDefault="00287F6C" w:rsidP="00A53A51">
      <w:pPr>
        <w:pStyle w:val="Heading1"/>
        <w:numPr>
          <w:ilvl w:val="0"/>
          <w:numId w:val="25"/>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﻿﻿Draw pictures and patterns to represent the sounds and effects they create</w:t>
      </w:r>
    </w:p>
    <w:p w14:paraId="016B1FEC"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51CEDA36" w14:textId="05B4472D"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Sing and perform with simple instruments to develop vocal and manipulative control</w:t>
      </w:r>
    </w:p>
    <w:p w14:paraId="07962B8D"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27118336" w14:textId="77777777" w:rsidR="00287F6C" w:rsidRPr="00287F6C" w:rsidRDefault="00287F6C" w:rsidP="00A53A51">
      <w:pPr>
        <w:pStyle w:val="Heading1"/>
        <w:numPr>
          <w:ilvl w:val="0"/>
          <w:numId w:val="26"/>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﻿﻿Sing a variety of simple songs</w:t>
      </w:r>
    </w:p>
    <w:p w14:paraId="65E370ED" w14:textId="77777777" w:rsidR="00287F6C" w:rsidRPr="00287F6C" w:rsidRDefault="00287F6C" w:rsidP="00A53A51">
      <w:pPr>
        <w:pStyle w:val="Heading1"/>
        <w:numPr>
          <w:ilvl w:val="0"/>
          <w:numId w:val="26"/>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﻿﻿Play simple instruments on their own to accompany singing</w:t>
      </w:r>
    </w:p>
    <w:p w14:paraId="61702AC8" w14:textId="77777777" w:rsidR="00287F6C" w:rsidRPr="00287F6C" w:rsidRDefault="00287F6C" w:rsidP="00A53A51">
      <w:pPr>
        <w:pStyle w:val="Heading1"/>
        <w:numPr>
          <w:ilvl w:val="0"/>
          <w:numId w:val="26"/>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﻿﻿Begin to play instruments from memory, by ear or notation (recorder in P4)</w:t>
      </w:r>
    </w:p>
    <w:p w14:paraId="77442B93"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66219394"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Listen and respond to their own and others' music-making, thinking and talking about sounds, effects and musical features in music that they create, perform or listen to</w:t>
      </w:r>
    </w:p>
    <w:p w14:paraId="31278502"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54267B50" w14:textId="77777777" w:rsidR="00287F6C" w:rsidRPr="00287F6C" w:rsidRDefault="00287F6C" w:rsidP="00A53A51">
      <w:pPr>
        <w:pStyle w:val="Heading1"/>
        <w:numPr>
          <w:ilvl w:val="0"/>
          <w:numId w:val="27"/>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﻿﻿Think and talk about the sounds and effects they have created and imagined and those they hear in the local environment</w:t>
      </w:r>
    </w:p>
    <w:p w14:paraId="635580E1" w14:textId="77777777" w:rsidR="00287F6C" w:rsidRPr="00287F6C" w:rsidRDefault="00287F6C" w:rsidP="00A53A51">
      <w:pPr>
        <w:pStyle w:val="Heading1"/>
        <w:numPr>
          <w:ilvl w:val="0"/>
          <w:numId w:val="27"/>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﻿﻿Think and talk about simple features in songs they sing and music they listen to;</w:t>
      </w:r>
    </w:p>
    <w:p w14:paraId="623E2941" w14:textId="77777777" w:rsidR="00287F6C" w:rsidRPr="00287F6C" w:rsidRDefault="00287F6C" w:rsidP="00A53A51">
      <w:pPr>
        <w:pStyle w:val="Heading1"/>
        <w:numPr>
          <w:ilvl w:val="0"/>
          <w:numId w:val="27"/>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﻿﻿Use appropriate actions or movements e.g. through dance and drama</w:t>
      </w:r>
    </w:p>
    <w:p w14:paraId="05C18393" w14:textId="77777777" w:rsidR="00287F6C" w:rsidRPr="00287F6C" w:rsidRDefault="00287F6C" w:rsidP="00A53A51">
      <w:pPr>
        <w:pStyle w:val="Heading1"/>
        <w:numPr>
          <w:ilvl w:val="0"/>
          <w:numId w:val="27"/>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﻿﻿Listen to appropriate music and talk about the sounds in relation to loud/quiet, high/low, fast/slow and long/short</w:t>
      </w:r>
    </w:p>
    <w:p w14:paraId="079BC32F"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0D13B54A"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562B81B9"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53DAE091" w14:textId="72387CE5" w:rsidR="00287F6C" w:rsidRPr="00287F6C" w:rsidRDefault="00A53A51" w:rsidP="00287F6C">
      <w:pPr>
        <w:pStyle w:val="Heading1"/>
        <w:spacing w:before="81"/>
        <w:rPr>
          <w:rFonts w:asciiTheme="minorHAnsi" w:hAnsiTheme="minorHAnsi" w:cstheme="minorHAnsi"/>
          <w:spacing w:val="-2"/>
          <w:sz w:val="24"/>
          <w:szCs w:val="24"/>
          <w:u w:val="single"/>
          <w:lang w:val="en-GB"/>
        </w:rPr>
      </w:pPr>
      <w:r w:rsidRPr="00A53A51">
        <w:rPr>
          <w:rFonts w:asciiTheme="minorHAnsi" w:hAnsiTheme="minorHAnsi" w:cstheme="minorHAnsi"/>
          <w:spacing w:val="-2"/>
          <w:sz w:val="24"/>
          <w:szCs w:val="24"/>
          <w:u w:val="single"/>
          <w:lang w:val="en-GB"/>
        </w:rPr>
        <w:lastRenderedPageBreak/>
        <w:t>KEY STAGE 2</w:t>
      </w:r>
    </w:p>
    <w:p w14:paraId="0EE60A2C" w14:textId="7777777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Work creatively with sound by creating musical stories, pictures, patterns, conversations, accompaniments and by investigating ways of preserving the music they have created</w:t>
      </w:r>
    </w:p>
    <w:p w14:paraId="2A20F840"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4DE086EA" w14:textId="77777777" w:rsidR="00287F6C" w:rsidRPr="00287F6C" w:rsidRDefault="00287F6C" w:rsidP="00A53A51">
      <w:pPr>
        <w:pStyle w:val="Heading1"/>
        <w:numPr>
          <w:ilvl w:val="0"/>
          <w:numId w:val="28"/>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﻿﻿Create stories and pictures through sound e.g. using voices and instruments</w:t>
      </w:r>
    </w:p>
    <w:p w14:paraId="39A4ACC7" w14:textId="77777777" w:rsidR="00287F6C" w:rsidRPr="00287F6C" w:rsidRDefault="00287F6C" w:rsidP="00A53A51">
      <w:pPr>
        <w:pStyle w:val="Heading1"/>
        <w:numPr>
          <w:ilvl w:val="0"/>
          <w:numId w:val="28"/>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﻿﻿Create short musical patterns or musical conversations e.g. between two instruments and accompaniments</w:t>
      </w:r>
    </w:p>
    <w:p w14:paraId="7D852C1A" w14:textId="77777777" w:rsidR="00287F6C" w:rsidRPr="00287F6C" w:rsidRDefault="00287F6C" w:rsidP="00A53A51">
      <w:pPr>
        <w:pStyle w:val="Heading1"/>
        <w:numPr>
          <w:ilvl w:val="0"/>
          <w:numId w:val="28"/>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﻿﻿Investigate ways of preserving the music they have created e.g. graphic scores</w:t>
      </w:r>
    </w:p>
    <w:p w14:paraId="691DB8EF"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78F9CB2A" w14:textId="7F3681C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Sing and perform with simple instruments from memory, by ear or from notation to develop vocal and instrumental skills</w:t>
      </w:r>
    </w:p>
    <w:p w14:paraId="21F415DA"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2BF70EF5" w14:textId="77777777" w:rsidR="00287F6C" w:rsidRPr="00287F6C" w:rsidRDefault="00287F6C" w:rsidP="00A53A51">
      <w:pPr>
        <w:pStyle w:val="Heading1"/>
        <w:numPr>
          <w:ilvl w:val="0"/>
          <w:numId w:val="29"/>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﻿﻿Sing a variety of simple songs and simple rounds</w:t>
      </w:r>
    </w:p>
    <w:p w14:paraId="4005A0C6" w14:textId="77777777" w:rsidR="00287F6C" w:rsidRPr="00287F6C" w:rsidRDefault="00287F6C" w:rsidP="00A53A51">
      <w:pPr>
        <w:pStyle w:val="Heading1"/>
        <w:numPr>
          <w:ilvl w:val="0"/>
          <w:numId w:val="29"/>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﻿﻿Develop performing skills on a wider range of instruments and play simple accompaniments to songs</w:t>
      </w:r>
    </w:p>
    <w:p w14:paraId="32F5A89E" w14:textId="77777777" w:rsidR="00287F6C" w:rsidRPr="00287F6C" w:rsidRDefault="00287F6C" w:rsidP="00A53A51">
      <w:pPr>
        <w:pStyle w:val="Heading1"/>
        <w:numPr>
          <w:ilvl w:val="0"/>
          <w:numId w:val="29"/>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﻿﻿Play from memory, by ear or from notation</w:t>
      </w:r>
    </w:p>
    <w:p w14:paraId="7A2018AE"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15528354" w14:textId="344C9C97" w:rsidR="00287F6C" w:rsidRPr="00287F6C" w:rsidRDefault="00287F6C" w:rsidP="00287F6C">
      <w:pPr>
        <w:pStyle w:val="Heading1"/>
        <w:spacing w:before="81"/>
        <w:rPr>
          <w:rFonts w:asciiTheme="minorHAnsi" w:hAnsiTheme="minorHAnsi" w:cstheme="minorHAnsi"/>
          <w:spacing w:val="-2"/>
          <w:sz w:val="24"/>
          <w:szCs w:val="24"/>
          <w:lang w:val="en-GB"/>
        </w:rPr>
      </w:pPr>
      <w:r w:rsidRPr="00287F6C">
        <w:rPr>
          <w:rFonts w:asciiTheme="minorHAnsi" w:hAnsiTheme="minorHAnsi" w:cstheme="minorHAnsi"/>
          <w:spacing w:val="-2"/>
          <w:sz w:val="24"/>
          <w:szCs w:val="24"/>
          <w:lang w:val="en-GB"/>
        </w:rPr>
        <w:t>Listen and respond to their own and others' music-making. thinking about, talking about and discussing a variety of characteristics within music that they create, perform or listen to</w:t>
      </w:r>
    </w:p>
    <w:p w14:paraId="1984DD66"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should have opportunities to:</w:t>
      </w:r>
    </w:p>
    <w:p w14:paraId="192E4828" w14:textId="77777777" w:rsidR="00287F6C" w:rsidRPr="00287F6C" w:rsidRDefault="00287F6C" w:rsidP="00A53A51">
      <w:pPr>
        <w:pStyle w:val="Heading1"/>
        <w:numPr>
          <w:ilvl w:val="0"/>
          <w:numId w:val="3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﻿﻿Discuss and make suggestions about their own and others' music making</w:t>
      </w:r>
    </w:p>
    <w:p w14:paraId="1F92DF8E" w14:textId="77777777" w:rsidR="00287F6C" w:rsidRPr="00287F6C" w:rsidRDefault="00287F6C" w:rsidP="00A53A51">
      <w:pPr>
        <w:pStyle w:val="Heading1"/>
        <w:numPr>
          <w:ilvl w:val="0"/>
          <w:numId w:val="30"/>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﻿﻿Respond imaginatively through movement, drama and</w:t>
      </w:r>
      <w:r w:rsidRPr="00287F6C">
        <w:rPr>
          <w:rFonts w:asciiTheme="minorHAnsi" w:hAnsiTheme="minorHAnsi" w:cstheme="minorHAnsi"/>
          <w:b w:val="0"/>
          <w:bCs w:val="0"/>
          <w:spacing w:val="-2"/>
          <w:sz w:val="24"/>
          <w:szCs w:val="24"/>
          <w:lang w:val="en-GB"/>
        </w:rPr>
        <w:br/>
        <w:t>dance</w:t>
      </w:r>
    </w:p>
    <w:p w14:paraId="4ED657AF"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3F0530B5" w14:textId="1AF5D869" w:rsidR="00287F6C" w:rsidRDefault="00287F6C" w:rsidP="00A53A51">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The Role of the music co-ordinator</w:t>
      </w:r>
      <w:r w:rsidR="00A53A51">
        <w:rPr>
          <w:rFonts w:asciiTheme="minorHAnsi" w:hAnsiTheme="minorHAnsi" w:cstheme="minorHAnsi"/>
          <w:spacing w:val="-2"/>
          <w:sz w:val="24"/>
          <w:szCs w:val="24"/>
          <w:u w:val="single"/>
          <w:lang w:val="en-GB"/>
        </w:rPr>
        <w:t>;</w:t>
      </w:r>
    </w:p>
    <w:p w14:paraId="05231A61" w14:textId="77777777" w:rsidR="00A53A51" w:rsidRPr="00287F6C" w:rsidRDefault="00A53A51" w:rsidP="00A53A51">
      <w:pPr>
        <w:pStyle w:val="Heading1"/>
        <w:spacing w:before="81"/>
        <w:rPr>
          <w:rFonts w:asciiTheme="minorHAnsi" w:hAnsiTheme="minorHAnsi" w:cstheme="minorHAnsi"/>
          <w:spacing w:val="-2"/>
          <w:sz w:val="16"/>
          <w:szCs w:val="16"/>
          <w:u w:val="single"/>
          <w:lang w:val="en-GB"/>
        </w:rPr>
      </w:pPr>
    </w:p>
    <w:p w14:paraId="452A6E8A"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﻿﻿Monitor and evaluate teaching</w:t>
      </w:r>
    </w:p>
    <w:p w14:paraId="07DF755C"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﻿﻿Ensure the effective teaching of music</w:t>
      </w:r>
    </w:p>
    <w:p w14:paraId="22A5FA01"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﻿﻿Offering support and advice to all staff</w:t>
      </w:r>
    </w:p>
    <w:p w14:paraId="5474B8F3"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﻿﻿Auditing, organising and ordering music resources</w:t>
      </w:r>
    </w:p>
    <w:p w14:paraId="1CE83226"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﻿﻿Co-ordinating staff training</w:t>
      </w:r>
    </w:p>
    <w:p w14:paraId="12D8968D"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﻿﻿Organising outside agencies to come into school</w:t>
      </w:r>
    </w:p>
    <w:p w14:paraId="1A146249"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﻿﻿Organise and plan for choir</w:t>
      </w:r>
    </w:p>
    <w:p w14:paraId="1B0B53CD"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﻿﻿Run an after school club</w:t>
      </w:r>
    </w:p>
    <w:p w14:paraId="1C9AABAD"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﻿﻿Ensure the musical progress and achievements of the children are celebrated</w:t>
      </w:r>
    </w:p>
    <w:p w14:paraId="74B8DB45"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﻿﻿Ensure that there is a forum for children to perform</w:t>
      </w:r>
    </w:p>
    <w:p w14:paraId="72C0D495" w14:textId="77777777" w:rsidR="00287F6C" w:rsidRPr="00287F6C" w:rsidRDefault="00287F6C" w:rsidP="00A53A51">
      <w:pPr>
        <w:pStyle w:val="Heading1"/>
        <w:numPr>
          <w:ilvl w:val="0"/>
          <w:numId w:val="31"/>
        </w:numPr>
        <w:spacing w:before="81" w:after="120"/>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﻿﻿Organise hymn practice</w:t>
      </w:r>
    </w:p>
    <w:p w14:paraId="72A0ED4E"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5D119E1D"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13CBE421"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3E7DCFBF"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7AE6FD1B" w14:textId="0FFB8083"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lastRenderedPageBreak/>
        <w:t>Assessment/ Record Keeping and Reporting</w:t>
      </w:r>
    </w:p>
    <w:p w14:paraId="0A89002E"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Class teachers will plan activities which will continually develop pupils' musical understanding and their composing, performing and listening skills</w:t>
      </w:r>
    </w:p>
    <w:p w14:paraId="44D8927E" w14:textId="77777777" w:rsidR="00287F6C" w:rsidRPr="00287F6C" w:rsidRDefault="00287F6C" w:rsidP="00A53A51">
      <w:pPr>
        <w:pStyle w:val="Heading1"/>
        <w:numPr>
          <w:ilvl w:val="0"/>
          <w:numId w:val="3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﻿﻿Teachers assess children's work in music by observation throughout the lesson</w:t>
      </w:r>
    </w:p>
    <w:p w14:paraId="4378C4F0" w14:textId="77777777" w:rsidR="00287F6C" w:rsidRPr="00287F6C" w:rsidRDefault="00287F6C" w:rsidP="00A53A51">
      <w:pPr>
        <w:pStyle w:val="Heading1"/>
        <w:numPr>
          <w:ilvl w:val="0"/>
          <w:numId w:val="3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﻿﻿Teachers will feed back to the children throughout the lesson and offer advice or praise where necessary</w:t>
      </w:r>
    </w:p>
    <w:p w14:paraId="0B280AE0" w14:textId="77777777" w:rsidR="00287F6C" w:rsidRPr="00287F6C" w:rsidRDefault="00287F6C" w:rsidP="00A53A51">
      <w:pPr>
        <w:pStyle w:val="Heading1"/>
        <w:numPr>
          <w:ilvl w:val="0"/>
          <w:numId w:val="3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﻿﻿An annual report will be sent home to parents/guardians stating the progress of children in the Arts.</w:t>
      </w:r>
    </w:p>
    <w:p w14:paraId="1A35E521" w14:textId="77777777" w:rsidR="00287F6C" w:rsidRPr="00287F6C" w:rsidRDefault="00287F6C" w:rsidP="00A53A51">
      <w:pPr>
        <w:pStyle w:val="Heading1"/>
        <w:numPr>
          <w:ilvl w:val="0"/>
          <w:numId w:val="32"/>
        </w:numPr>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will have opportunity to peer assess and self evaluate their own work</w:t>
      </w:r>
    </w:p>
    <w:p w14:paraId="6A417F50"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306D3373"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20A3EDD8" w14:textId="6DBE165F"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Cross-Curricular Links</w:t>
      </w:r>
    </w:p>
    <w:p w14:paraId="4BE83C8D"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In Glenwood Primary School we encourage the use of music by each year group in whole school activities such as assembly, school performances and seasonal events. We recognise the importance of the contribution of music in all areas of learning.</w:t>
      </w:r>
    </w:p>
    <w:p w14:paraId="2767D932"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Teachers are encouraged to identify opportunities in music activities that relate to other areas of learning.</w:t>
      </w:r>
    </w:p>
    <w:p w14:paraId="18D161E8"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56042330" w14:textId="685B7CD8"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The skills developed through music are transferable i.e.</w:t>
      </w:r>
    </w:p>
    <w:p w14:paraId="77C6C1F9"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﻿﻿Planning and evaluation</w:t>
      </w:r>
    </w:p>
    <w:p w14:paraId="1F0C6FFC"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﻿﻿Self and peer assessment</w:t>
      </w:r>
    </w:p>
    <w:p w14:paraId="3B30DA35"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﻿﻿Concentration</w:t>
      </w:r>
    </w:p>
    <w:p w14:paraId="5C2FFDEA"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﻿﻿Listening</w:t>
      </w:r>
    </w:p>
    <w:p w14:paraId="382CF1F8"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﻿﻿Discussion</w:t>
      </w:r>
    </w:p>
    <w:p w14:paraId="2F4B8984"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﻿﻿Accuracy</w:t>
      </w:r>
    </w:p>
    <w:p w14:paraId="7FE75F4C"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﻿﻿Control</w:t>
      </w:r>
    </w:p>
    <w:p w14:paraId="6A3FD859"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﻿﻿Self discipline</w:t>
      </w:r>
    </w:p>
    <w:p w14:paraId="2E5BC458"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﻿﻿Observation</w:t>
      </w:r>
    </w:p>
    <w:p w14:paraId="11884108"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﻿﻿Working with others</w:t>
      </w:r>
    </w:p>
    <w:p w14:paraId="33339A50" w14:textId="77777777" w:rsidR="00287F6C" w:rsidRPr="00287F6C" w:rsidRDefault="00287F6C" w:rsidP="00A53A51">
      <w:pPr>
        <w:pStyle w:val="Heading1"/>
        <w:numPr>
          <w:ilvl w:val="0"/>
          <w:numId w:val="33"/>
        </w:numPr>
        <w:spacing w:before="81"/>
        <w:ind w:left="1324"/>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﻿﻿Responding to others</w:t>
      </w:r>
    </w:p>
    <w:p w14:paraId="761BB735" w14:textId="77777777" w:rsidR="00287F6C" w:rsidRPr="00287F6C" w:rsidRDefault="00287F6C">
      <w:pPr>
        <w:pStyle w:val="Heading1"/>
        <w:spacing w:before="81"/>
        <w:jc w:val="left"/>
        <w:rPr>
          <w:rFonts w:asciiTheme="minorHAnsi" w:hAnsiTheme="minorHAnsi" w:cstheme="minorHAnsi"/>
          <w:b w:val="0"/>
          <w:bCs w:val="0"/>
          <w:spacing w:val="-2"/>
          <w:sz w:val="24"/>
          <w:szCs w:val="24"/>
        </w:rPr>
      </w:pPr>
    </w:p>
    <w:p w14:paraId="55E0AF68" w14:textId="77777777"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Homework</w:t>
      </w:r>
    </w:p>
    <w:p w14:paraId="27B6047F"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Pupils who play recorder in school will be encouraged to practice for short periods at home.</w:t>
      </w:r>
    </w:p>
    <w:p w14:paraId="6DFFABF1"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p>
    <w:p w14:paraId="0CD73C34" w14:textId="24D0815E"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Environment</w:t>
      </w:r>
    </w:p>
    <w:p w14:paraId="382D55FB"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Children will have the opportunity to perform and have their musical ability celebrated in front of an audience during performance assemblies, talent shows and seasonal plays.</w:t>
      </w:r>
    </w:p>
    <w:p w14:paraId="3E4855C6" w14:textId="69CFD875"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All P</w:t>
      </w:r>
      <w:r w:rsidRPr="00287F6C">
        <w:rPr>
          <w:rFonts w:asciiTheme="minorHAnsi" w:hAnsiTheme="minorHAnsi" w:cstheme="minorHAnsi"/>
          <w:b w:val="0"/>
          <w:bCs w:val="0"/>
          <w:spacing w:val="-2"/>
          <w:sz w:val="24"/>
          <w:szCs w:val="24"/>
          <w:lang w:val="en-GB"/>
        </w:rPr>
        <w:t>4</w:t>
      </w:r>
      <w:r w:rsidRPr="00287F6C">
        <w:rPr>
          <w:rFonts w:asciiTheme="minorHAnsi" w:hAnsiTheme="minorHAnsi" w:cstheme="minorHAnsi"/>
          <w:b w:val="0"/>
          <w:bCs w:val="0"/>
          <w:spacing w:val="-2"/>
          <w:sz w:val="24"/>
          <w:szCs w:val="24"/>
          <w:lang w:val="en-GB"/>
        </w:rPr>
        <w:t xml:space="preserve">-P7 children will have the opportunity to join </w:t>
      </w:r>
      <w:r w:rsidRPr="00287F6C">
        <w:rPr>
          <w:rFonts w:asciiTheme="minorHAnsi" w:hAnsiTheme="minorHAnsi" w:cstheme="minorHAnsi"/>
          <w:b w:val="0"/>
          <w:bCs w:val="0"/>
          <w:spacing w:val="-2"/>
          <w:sz w:val="24"/>
          <w:szCs w:val="24"/>
          <w:lang w:val="en-GB"/>
        </w:rPr>
        <w:t xml:space="preserve">either </w:t>
      </w:r>
      <w:r w:rsidRPr="00287F6C">
        <w:rPr>
          <w:rFonts w:asciiTheme="minorHAnsi" w:hAnsiTheme="minorHAnsi" w:cstheme="minorHAnsi"/>
          <w:b w:val="0"/>
          <w:bCs w:val="0"/>
          <w:spacing w:val="-2"/>
          <w:sz w:val="24"/>
          <w:szCs w:val="24"/>
          <w:lang w:val="en-GB"/>
        </w:rPr>
        <w:t xml:space="preserve">the </w:t>
      </w:r>
      <w:r w:rsidRPr="00287F6C">
        <w:rPr>
          <w:rFonts w:asciiTheme="minorHAnsi" w:hAnsiTheme="minorHAnsi" w:cstheme="minorHAnsi"/>
          <w:b w:val="0"/>
          <w:bCs w:val="0"/>
          <w:spacing w:val="-2"/>
          <w:sz w:val="24"/>
          <w:szCs w:val="24"/>
          <w:lang w:val="en-GB"/>
        </w:rPr>
        <w:t xml:space="preserve">junior or </w:t>
      </w:r>
      <w:r w:rsidRPr="00287F6C">
        <w:rPr>
          <w:rFonts w:asciiTheme="minorHAnsi" w:hAnsiTheme="minorHAnsi" w:cstheme="minorHAnsi"/>
          <w:b w:val="0"/>
          <w:bCs w:val="0"/>
          <w:spacing w:val="-2"/>
          <w:sz w:val="24"/>
          <w:szCs w:val="24"/>
          <w:lang w:val="en-GB"/>
        </w:rPr>
        <w:t>school choir</w:t>
      </w:r>
      <w:r w:rsidRPr="00287F6C">
        <w:rPr>
          <w:rFonts w:asciiTheme="minorHAnsi" w:hAnsiTheme="minorHAnsi" w:cstheme="minorHAnsi"/>
          <w:b w:val="0"/>
          <w:bCs w:val="0"/>
          <w:spacing w:val="-2"/>
          <w:sz w:val="24"/>
          <w:szCs w:val="24"/>
          <w:lang w:val="en-GB"/>
        </w:rPr>
        <w:t>s</w:t>
      </w:r>
      <w:r w:rsidRPr="00287F6C">
        <w:rPr>
          <w:rFonts w:asciiTheme="minorHAnsi" w:hAnsiTheme="minorHAnsi" w:cstheme="minorHAnsi"/>
          <w:b w:val="0"/>
          <w:bCs w:val="0"/>
          <w:spacing w:val="-2"/>
          <w:sz w:val="24"/>
          <w:szCs w:val="24"/>
          <w:lang w:val="en-GB"/>
        </w:rPr>
        <w:t xml:space="preserve"> which performs regularly throughout the year.</w:t>
      </w:r>
    </w:p>
    <w:p w14:paraId="2749A8C7"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p>
    <w:p w14:paraId="780F73BA" w14:textId="07195864"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An after</w:t>
      </w:r>
      <w:r w:rsidRPr="00287F6C">
        <w:rPr>
          <w:rFonts w:asciiTheme="minorHAnsi" w:hAnsiTheme="minorHAnsi" w:cstheme="minorHAnsi"/>
          <w:b w:val="0"/>
          <w:bCs w:val="0"/>
          <w:spacing w:val="-2"/>
          <w:sz w:val="24"/>
          <w:szCs w:val="24"/>
          <w:lang w:val="en-GB"/>
        </w:rPr>
        <w:t>-</w:t>
      </w:r>
      <w:r w:rsidRPr="00287F6C">
        <w:rPr>
          <w:rFonts w:asciiTheme="minorHAnsi" w:hAnsiTheme="minorHAnsi" w:cstheme="minorHAnsi"/>
          <w:b w:val="0"/>
          <w:bCs w:val="0"/>
          <w:spacing w:val="-2"/>
          <w:sz w:val="24"/>
          <w:szCs w:val="24"/>
          <w:lang w:val="en-GB"/>
        </w:rPr>
        <w:t xml:space="preserve">school music club will be available </w:t>
      </w:r>
      <w:r w:rsidRPr="00287F6C">
        <w:rPr>
          <w:rFonts w:asciiTheme="minorHAnsi" w:hAnsiTheme="minorHAnsi" w:cstheme="minorHAnsi"/>
          <w:b w:val="0"/>
          <w:bCs w:val="0"/>
          <w:spacing w:val="-2"/>
          <w:sz w:val="24"/>
          <w:szCs w:val="24"/>
          <w:lang w:val="en-GB"/>
        </w:rPr>
        <w:t>through Glenwood Glee where</w:t>
      </w:r>
      <w:r w:rsidRPr="00287F6C">
        <w:rPr>
          <w:rFonts w:asciiTheme="minorHAnsi" w:hAnsiTheme="minorHAnsi" w:cstheme="minorHAnsi"/>
          <w:b w:val="0"/>
          <w:bCs w:val="0"/>
          <w:spacing w:val="-2"/>
          <w:sz w:val="24"/>
          <w:szCs w:val="24"/>
          <w:lang w:val="en-GB"/>
        </w:rPr>
        <w:t xml:space="preserve"> children </w:t>
      </w:r>
      <w:r w:rsidRPr="00287F6C">
        <w:rPr>
          <w:rFonts w:asciiTheme="minorHAnsi" w:hAnsiTheme="minorHAnsi" w:cstheme="minorHAnsi"/>
          <w:b w:val="0"/>
          <w:bCs w:val="0"/>
          <w:spacing w:val="-2"/>
          <w:sz w:val="24"/>
          <w:szCs w:val="24"/>
          <w:lang w:val="en-GB"/>
        </w:rPr>
        <w:t xml:space="preserve">will have the opportunity to </w:t>
      </w:r>
      <w:r w:rsidRPr="00287F6C">
        <w:rPr>
          <w:rFonts w:asciiTheme="minorHAnsi" w:hAnsiTheme="minorHAnsi" w:cstheme="minorHAnsi"/>
          <w:b w:val="0"/>
          <w:bCs w:val="0"/>
          <w:spacing w:val="-2"/>
          <w:sz w:val="24"/>
          <w:szCs w:val="24"/>
          <w:lang w:val="en-GB"/>
        </w:rPr>
        <w:t xml:space="preserve">perform </w:t>
      </w:r>
      <w:r w:rsidRPr="00287F6C">
        <w:rPr>
          <w:rFonts w:asciiTheme="minorHAnsi" w:hAnsiTheme="minorHAnsi" w:cstheme="minorHAnsi"/>
          <w:b w:val="0"/>
          <w:bCs w:val="0"/>
          <w:spacing w:val="-2"/>
          <w:sz w:val="24"/>
          <w:szCs w:val="24"/>
          <w:lang w:val="en-GB"/>
        </w:rPr>
        <w:t>in school and in the wider community.</w:t>
      </w:r>
    </w:p>
    <w:p w14:paraId="002C65DC"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p>
    <w:p w14:paraId="19288264" w14:textId="77777777" w:rsidR="00A53A51" w:rsidRDefault="00A53A51" w:rsidP="00287F6C">
      <w:pPr>
        <w:pStyle w:val="Heading1"/>
        <w:spacing w:before="81"/>
        <w:rPr>
          <w:rFonts w:asciiTheme="minorHAnsi" w:hAnsiTheme="minorHAnsi" w:cstheme="minorHAnsi"/>
          <w:b w:val="0"/>
          <w:bCs w:val="0"/>
          <w:spacing w:val="-2"/>
          <w:sz w:val="24"/>
          <w:szCs w:val="24"/>
          <w:lang w:val="en-GB"/>
        </w:rPr>
      </w:pPr>
    </w:p>
    <w:p w14:paraId="3A5A44CF" w14:textId="77777777" w:rsidR="00A53A51" w:rsidRDefault="00A53A51" w:rsidP="00287F6C">
      <w:pPr>
        <w:pStyle w:val="Heading1"/>
        <w:spacing w:before="81"/>
        <w:rPr>
          <w:rFonts w:asciiTheme="minorHAnsi" w:hAnsiTheme="minorHAnsi" w:cstheme="minorHAnsi"/>
          <w:spacing w:val="-2"/>
          <w:sz w:val="24"/>
          <w:szCs w:val="24"/>
          <w:u w:val="single"/>
          <w:lang w:val="en-GB"/>
        </w:rPr>
      </w:pPr>
    </w:p>
    <w:p w14:paraId="03D7AEDE" w14:textId="635476B1"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Provision for Special Educational Needs</w:t>
      </w:r>
    </w:p>
    <w:p w14:paraId="045C3DB7"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Teachers are aware that some children may need constant positive reinforcements, simplified task breakdowns, adapted resource materials, simplified communications and considerations for their individual attention span.</w:t>
      </w:r>
    </w:p>
    <w:p w14:paraId="61B83865"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The needs of children with physical disabilities or special educational needs will be taken into consideration through planning and differentiation.</w:t>
      </w:r>
    </w:p>
    <w:p w14:paraId="3AFBA778" w14:textId="77777777" w:rsidR="00A53A51" w:rsidRDefault="00A53A51" w:rsidP="00287F6C">
      <w:pPr>
        <w:pStyle w:val="Heading1"/>
        <w:spacing w:before="81"/>
        <w:rPr>
          <w:rFonts w:asciiTheme="minorHAnsi" w:hAnsiTheme="minorHAnsi" w:cstheme="minorHAnsi"/>
          <w:spacing w:val="-2"/>
          <w:sz w:val="24"/>
          <w:szCs w:val="24"/>
          <w:u w:val="single"/>
          <w:lang w:val="en-GB"/>
        </w:rPr>
      </w:pPr>
    </w:p>
    <w:p w14:paraId="73586D41" w14:textId="421F047B" w:rsidR="00287F6C" w:rsidRPr="00287F6C" w:rsidRDefault="00287F6C" w:rsidP="00287F6C">
      <w:pPr>
        <w:pStyle w:val="Heading1"/>
        <w:spacing w:before="81"/>
        <w:rPr>
          <w:rFonts w:asciiTheme="minorHAnsi" w:hAnsiTheme="minorHAnsi" w:cstheme="minorHAnsi"/>
          <w:spacing w:val="-2"/>
          <w:sz w:val="24"/>
          <w:szCs w:val="24"/>
          <w:u w:val="single"/>
          <w:lang w:val="en-GB"/>
        </w:rPr>
      </w:pPr>
      <w:r w:rsidRPr="00287F6C">
        <w:rPr>
          <w:rFonts w:asciiTheme="minorHAnsi" w:hAnsiTheme="minorHAnsi" w:cstheme="minorHAnsi"/>
          <w:spacing w:val="-2"/>
          <w:sz w:val="24"/>
          <w:szCs w:val="24"/>
          <w:u w:val="single"/>
          <w:lang w:val="en-GB"/>
        </w:rPr>
        <w:t>Equal Opportunities</w:t>
      </w:r>
    </w:p>
    <w:p w14:paraId="22644C67"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Teachers will ensure that equality of opportunity is provided for both boys and girls in composing, performing and listening activities.</w:t>
      </w:r>
    </w:p>
    <w:p w14:paraId="7CD3D392" w14:textId="77777777" w:rsidR="00287F6C" w:rsidRPr="00287F6C" w:rsidRDefault="00287F6C" w:rsidP="00287F6C">
      <w:pPr>
        <w:pStyle w:val="Heading1"/>
        <w:spacing w:before="81"/>
        <w:rPr>
          <w:rFonts w:asciiTheme="minorHAnsi" w:hAnsiTheme="minorHAnsi" w:cstheme="minorHAnsi"/>
          <w:b w:val="0"/>
          <w:bCs w:val="0"/>
          <w:spacing w:val="-2"/>
          <w:sz w:val="24"/>
          <w:szCs w:val="24"/>
          <w:lang w:val="en-GB"/>
        </w:rPr>
      </w:pPr>
      <w:r w:rsidRPr="00287F6C">
        <w:rPr>
          <w:rFonts w:asciiTheme="minorHAnsi" w:hAnsiTheme="minorHAnsi" w:cstheme="minorHAnsi"/>
          <w:b w:val="0"/>
          <w:bCs w:val="0"/>
          <w:spacing w:val="-2"/>
          <w:sz w:val="24"/>
          <w:szCs w:val="24"/>
          <w:lang w:val="en-GB"/>
        </w:rPr>
        <w:t> </w:t>
      </w:r>
    </w:p>
    <w:p w14:paraId="76C73197" w14:textId="740B2781" w:rsidR="00287F6C" w:rsidRDefault="00A53A51">
      <w:pPr>
        <w:pStyle w:val="Heading1"/>
        <w:spacing w:before="81"/>
        <w:jc w:val="left"/>
        <w:rPr>
          <w:rFonts w:asciiTheme="minorHAnsi" w:hAnsiTheme="minorHAnsi" w:cstheme="minorHAnsi"/>
          <w:spacing w:val="-2"/>
          <w:sz w:val="24"/>
          <w:szCs w:val="24"/>
          <w:u w:val="single"/>
        </w:rPr>
      </w:pPr>
      <w:r w:rsidRPr="00A53A51">
        <w:rPr>
          <w:rFonts w:asciiTheme="minorHAnsi" w:hAnsiTheme="minorHAnsi" w:cstheme="minorHAnsi"/>
          <w:spacing w:val="-2"/>
          <w:sz w:val="24"/>
          <w:szCs w:val="24"/>
          <w:u w:val="single"/>
        </w:rPr>
        <w:t>Review</w:t>
      </w:r>
    </w:p>
    <w:p w14:paraId="340A1D26" w14:textId="55375C32" w:rsidR="00A53A51" w:rsidRPr="00A53A51" w:rsidRDefault="00A53A51">
      <w:pPr>
        <w:pStyle w:val="Heading1"/>
        <w:spacing w:before="81"/>
        <w:jc w:val="left"/>
        <w:rPr>
          <w:rFonts w:asciiTheme="minorHAnsi" w:hAnsiTheme="minorHAnsi" w:cstheme="minorHAnsi"/>
          <w:b w:val="0"/>
          <w:bCs w:val="0"/>
          <w:spacing w:val="-2"/>
          <w:sz w:val="24"/>
          <w:szCs w:val="24"/>
        </w:rPr>
      </w:pPr>
      <w:r w:rsidRPr="00A53A51">
        <w:rPr>
          <w:rFonts w:asciiTheme="minorHAnsi" w:hAnsiTheme="minorHAnsi" w:cstheme="minorHAnsi"/>
          <w:b w:val="0"/>
          <w:bCs w:val="0"/>
          <w:spacing w:val="-2"/>
          <w:sz w:val="24"/>
          <w:szCs w:val="24"/>
        </w:rPr>
        <w:t>This policy will be reviewed on a 3 year cycle</w:t>
      </w:r>
      <w:r>
        <w:rPr>
          <w:rFonts w:asciiTheme="minorHAnsi" w:hAnsiTheme="minorHAnsi" w:cstheme="minorHAnsi"/>
          <w:b w:val="0"/>
          <w:bCs w:val="0"/>
          <w:spacing w:val="-2"/>
          <w:sz w:val="24"/>
          <w:szCs w:val="24"/>
        </w:rPr>
        <w:t>.</w:t>
      </w:r>
    </w:p>
    <w:sectPr w:rsidR="00A53A51" w:rsidRPr="00A53A51" w:rsidSect="00287F6C">
      <w:pgSz w:w="11910" w:h="16840"/>
      <w:pgMar w:top="720" w:right="964" w:bottom="720" w:left="964"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7EB"/>
    <w:multiLevelType w:val="multilevel"/>
    <w:tmpl w:val="8E783C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4164A0"/>
    <w:multiLevelType w:val="multilevel"/>
    <w:tmpl w:val="8F9C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9A07F4A"/>
    <w:multiLevelType w:val="multilevel"/>
    <w:tmpl w:val="0A164B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A2E3B68"/>
    <w:multiLevelType w:val="multilevel"/>
    <w:tmpl w:val="644051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E8B1933"/>
    <w:multiLevelType w:val="multilevel"/>
    <w:tmpl w:val="544C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3BE154B"/>
    <w:multiLevelType w:val="multilevel"/>
    <w:tmpl w:val="C292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5BB6513"/>
    <w:multiLevelType w:val="multilevel"/>
    <w:tmpl w:val="BA88AC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A200693"/>
    <w:multiLevelType w:val="multilevel"/>
    <w:tmpl w:val="BE9A89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D4E7496"/>
    <w:multiLevelType w:val="hybridMultilevel"/>
    <w:tmpl w:val="C6926D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5126231"/>
    <w:multiLevelType w:val="multilevel"/>
    <w:tmpl w:val="6E6803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6486302"/>
    <w:multiLevelType w:val="multilevel"/>
    <w:tmpl w:val="34B0B7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EA53989"/>
    <w:multiLevelType w:val="multilevel"/>
    <w:tmpl w:val="7580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5E84738"/>
    <w:multiLevelType w:val="multilevel"/>
    <w:tmpl w:val="F980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B5F6A69"/>
    <w:multiLevelType w:val="multilevel"/>
    <w:tmpl w:val="0642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C763E0C"/>
    <w:multiLevelType w:val="multilevel"/>
    <w:tmpl w:val="F5E6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40EA0D93"/>
    <w:multiLevelType w:val="multilevel"/>
    <w:tmpl w:val="A8EE5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0FC4A53"/>
    <w:multiLevelType w:val="multilevel"/>
    <w:tmpl w:val="36CC9F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1093AD7"/>
    <w:multiLevelType w:val="multilevel"/>
    <w:tmpl w:val="02F4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2296224"/>
    <w:multiLevelType w:val="multilevel"/>
    <w:tmpl w:val="0986BCE8"/>
    <w:lvl w:ilvl="0">
      <w:numFmt w:val="bullet"/>
      <w:lvlText w:val=""/>
      <w:lvlJc w:val="left"/>
      <w:pPr>
        <w:tabs>
          <w:tab w:val="num" w:pos="720"/>
        </w:tabs>
        <w:ind w:left="720" w:hanging="360"/>
      </w:pPr>
      <w:rPr>
        <w:rFonts w:ascii="Symbol" w:eastAsia="Symbol" w:hAnsi="Symbol" w:cs="Symbol" w:hint="default"/>
        <w:b w:val="0"/>
        <w:bCs w:val="0"/>
        <w:i w:val="0"/>
        <w:iCs w:val="0"/>
        <w:spacing w:val="0"/>
        <w:w w:val="100"/>
        <w:sz w:val="22"/>
        <w:szCs w:val="22"/>
        <w:lang w:val="en-U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C7C0762"/>
    <w:multiLevelType w:val="hybridMultilevel"/>
    <w:tmpl w:val="E71A6D18"/>
    <w:lvl w:ilvl="0" w:tplc="E940D57E">
      <w:numFmt w:val="bullet"/>
      <w:lvlText w:val=""/>
      <w:lvlJc w:val="left"/>
      <w:pPr>
        <w:ind w:left="1080" w:hanging="360"/>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7313B82"/>
    <w:multiLevelType w:val="multilevel"/>
    <w:tmpl w:val="F980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5F602E4A"/>
    <w:multiLevelType w:val="multilevel"/>
    <w:tmpl w:val="196228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67E207B3"/>
    <w:multiLevelType w:val="multilevel"/>
    <w:tmpl w:val="2FC2B5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684272BA"/>
    <w:multiLevelType w:val="multilevel"/>
    <w:tmpl w:val="332EDA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6AE10068"/>
    <w:multiLevelType w:val="multilevel"/>
    <w:tmpl w:val="7580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C716FDB"/>
    <w:multiLevelType w:val="multilevel"/>
    <w:tmpl w:val="FE3CFD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CF305DC"/>
    <w:multiLevelType w:val="multilevel"/>
    <w:tmpl w:val="F0ACB9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6CFD706B"/>
    <w:multiLevelType w:val="multilevel"/>
    <w:tmpl w:val="FD94BDEA"/>
    <w:lvl w:ilvl="0">
      <w:numFmt w:val="bullet"/>
      <w:lvlText w:val=""/>
      <w:lvlJc w:val="left"/>
      <w:pPr>
        <w:tabs>
          <w:tab w:val="num" w:pos="720"/>
        </w:tabs>
        <w:ind w:left="720" w:hanging="360"/>
      </w:pPr>
      <w:rPr>
        <w:rFonts w:ascii="Symbol" w:eastAsia="Symbol" w:hAnsi="Symbol" w:cs="Symbol" w:hint="default"/>
        <w:b w:val="0"/>
        <w:bCs w:val="0"/>
        <w:i w:val="0"/>
        <w:iCs w:val="0"/>
        <w:spacing w:val="0"/>
        <w:w w:val="100"/>
        <w:sz w:val="22"/>
        <w:szCs w:val="22"/>
        <w:lang w:val="en-U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F042CBC"/>
    <w:multiLevelType w:val="hybridMultilevel"/>
    <w:tmpl w:val="AB881C02"/>
    <w:lvl w:ilvl="0" w:tplc="E940D57E">
      <w:numFmt w:val="bullet"/>
      <w:lvlText w:val=""/>
      <w:lvlJc w:val="left"/>
      <w:pPr>
        <w:ind w:left="23" w:hanging="159"/>
      </w:pPr>
      <w:rPr>
        <w:rFonts w:ascii="Symbol" w:eastAsia="Symbol" w:hAnsi="Symbol" w:cs="Symbol" w:hint="default"/>
        <w:b w:val="0"/>
        <w:bCs w:val="0"/>
        <w:i w:val="0"/>
        <w:iCs w:val="0"/>
        <w:spacing w:val="0"/>
        <w:w w:val="100"/>
        <w:sz w:val="22"/>
        <w:szCs w:val="22"/>
        <w:lang w:val="en-US" w:eastAsia="en-US" w:bidi="ar-SA"/>
      </w:rPr>
    </w:lvl>
    <w:lvl w:ilvl="1" w:tplc="F6A6FCCA">
      <w:numFmt w:val="bullet"/>
      <w:lvlText w:val=""/>
      <w:lvlJc w:val="left"/>
      <w:pPr>
        <w:ind w:left="551" w:hanging="168"/>
      </w:pPr>
      <w:rPr>
        <w:rFonts w:ascii="Symbol" w:eastAsia="Symbol" w:hAnsi="Symbol" w:cs="Symbol" w:hint="default"/>
        <w:b w:val="0"/>
        <w:bCs w:val="0"/>
        <w:i w:val="0"/>
        <w:iCs w:val="0"/>
        <w:spacing w:val="0"/>
        <w:w w:val="100"/>
        <w:sz w:val="22"/>
        <w:szCs w:val="22"/>
        <w:lang w:val="en-US" w:eastAsia="en-US" w:bidi="ar-SA"/>
      </w:rPr>
    </w:lvl>
    <w:lvl w:ilvl="2" w:tplc="8D70ACC2">
      <w:numFmt w:val="bullet"/>
      <w:lvlText w:val="•"/>
      <w:lvlJc w:val="left"/>
      <w:pPr>
        <w:ind w:left="1505" w:hanging="168"/>
      </w:pPr>
      <w:rPr>
        <w:rFonts w:hint="default"/>
        <w:lang w:val="en-US" w:eastAsia="en-US" w:bidi="ar-SA"/>
      </w:rPr>
    </w:lvl>
    <w:lvl w:ilvl="3" w:tplc="3CBAF94E">
      <w:numFmt w:val="bullet"/>
      <w:lvlText w:val="•"/>
      <w:lvlJc w:val="left"/>
      <w:pPr>
        <w:ind w:left="2451" w:hanging="168"/>
      </w:pPr>
      <w:rPr>
        <w:rFonts w:hint="default"/>
        <w:lang w:val="en-US" w:eastAsia="en-US" w:bidi="ar-SA"/>
      </w:rPr>
    </w:lvl>
    <w:lvl w:ilvl="4" w:tplc="D8084E44">
      <w:numFmt w:val="bullet"/>
      <w:lvlText w:val="•"/>
      <w:lvlJc w:val="left"/>
      <w:pPr>
        <w:ind w:left="3397" w:hanging="168"/>
      </w:pPr>
      <w:rPr>
        <w:rFonts w:hint="default"/>
        <w:lang w:val="en-US" w:eastAsia="en-US" w:bidi="ar-SA"/>
      </w:rPr>
    </w:lvl>
    <w:lvl w:ilvl="5" w:tplc="D82A68D6">
      <w:numFmt w:val="bullet"/>
      <w:lvlText w:val="•"/>
      <w:lvlJc w:val="left"/>
      <w:pPr>
        <w:ind w:left="4343" w:hanging="168"/>
      </w:pPr>
      <w:rPr>
        <w:rFonts w:hint="default"/>
        <w:lang w:val="en-US" w:eastAsia="en-US" w:bidi="ar-SA"/>
      </w:rPr>
    </w:lvl>
    <w:lvl w:ilvl="6" w:tplc="433499A6">
      <w:numFmt w:val="bullet"/>
      <w:lvlText w:val="•"/>
      <w:lvlJc w:val="left"/>
      <w:pPr>
        <w:ind w:left="5289" w:hanging="168"/>
      </w:pPr>
      <w:rPr>
        <w:rFonts w:hint="default"/>
        <w:lang w:val="en-US" w:eastAsia="en-US" w:bidi="ar-SA"/>
      </w:rPr>
    </w:lvl>
    <w:lvl w:ilvl="7" w:tplc="F3B650E2">
      <w:numFmt w:val="bullet"/>
      <w:lvlText w:val="•"/>
      <w:lvlJc w:val="left"/>
      <w:pPr>
        <w:ind w:left="6234" w:hanging="168"/>
      </w:pPr>
      <w:rPr>
        <w:rFonts w:hint="default"/>
        <w:lang w:val="en-US" w:eastAsia="en-US" w:bidi="ar-SA"/>
      </w:rPr>
    </w:lvl>
    <w:lvl w:ilvl="8" w:tplc="516AD224">
      <w:numFmt w:val="bullet"/>
      <w:lvlText w:val="•"/>
      <w:lvlJc w:val="left"/>
      <w:pPr>
        <w:ind w:left="7180" w:hanging="168"/>
      </w:pPr>
      <w:rPr>
        <w:rFonts w:hint="default"/>
        <w:lang w:val="en-US" w:eastAsia="en-US" w:bidi="ar-SA"/>
      </w:rPr>
    </w:lvl>
  </w:abstractNum>
  <w:abstractNum w:abstractNumId="29" w15:restartNumberingAfterBreak="0">
    <w:nsid w:val="70792601"/>
    <w:multiLevelType w:val="multilevel"/>
    <w:tmpl w:val="419C60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78A1160D"/>
    <w:multiLevelType w:val="multilevel"/>
    <w:tmpl w:val="37C84F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7BEF53B8"/>
    <w:multiLevelType w:val="multilevel"/>
    <w:tmpl w:val="33407CD2"/>
    <w:lvl w:ilvl="0">
      <w:numFmt w:val="bullet"/>
      <w:lvlText w:val=""/>
      <w:lvlJc w:val="left"/>
      <w:pPr>
        <w:tabs>
          <w:tab w:val="num" w:pos="720"/>
        </w:tabs>
        <w:ind w:left="720" w:hanging="360"/>
      </w:pPr>
      <w:rPr>
        <w:rFonts w:ascii="Symbol" w:eastAsia="Symbol" w:hAnsi="Symbol" w:cs="Symbol" w:hint="default"/>
        <w:b w:val="0"/>
        <w:bCs w:val="0"/>
        <w:i w:val="0"/>
        <w:iCs w:val="0"/>
        <w:spacing w:val="0"/>
        <w:w w:val="100"/>
        <w:sz w:val="22"/>
        <w:szCs w:val="22"/>
        <w:lang w:val="en-U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7F872FE8"/>
    <w:multiLevelType w:val="multilevel"/>
    <w:tmpl w:val="07C695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570774951">
    <w:abstractNumId w:val="28"/>
  </w:num>
  <w:num w:numId="2" w16cid:durableId="282275520">
    <w:abstractNumId w:val="32"/>
  </w:num>
  <w:num w:numId="3" w16cid:durableId="1124151729">
    <w:abstractNumId w:val="25"/>
  </w:num>
  <w:num w:numId="4" w16cid:durableId="59138018">
    <w:abstractNumId w:val="22"/>
  </w:num>
  <w:num w:numId="5" w16cid:durableId="923030911">
    <w:abstractNumId w:val="0"/>
  </w:num>
  <w:num w:numId="6" w16cid:durableId="1298099337">
    <w:abstractNumId w:val="26"/>
  </w:num>
  <w:num w:numId="7" w16cid:durableId="291208406">
    <w:abstractNumId w:val="6"/>
  </w:num>
  <w:num w:numId="8" w16cid:durableId="1042363915">
    <w:abstractNumId w:val="29"/>
  </w:num>
  <w:num w:numId="9" w16cid:durableId="1046413881">
    <w:abstractNumId w:val="30"/>
  </w:num>
  <w:num w:numId="10" w16cid:durableId="249393205">
    <w:abstractNumId w:val="23"/>
  </w:num>
  <w:num w:numId="11" w16cid:durableId="1297880430">
    <w:abstractNumId w:val="3"/>
  </w:num>
  <w:num w:numId="12" w16cid:durableId="1859736863">
    <w:abstractNumId w:val="16"/>
  </w:num>
  <w:num w:numId="13" w16cid:durableId="703142987">
    <w:abstractNumId w:val="21"/>
  </w:num>
  <w:num w:numId="14" w16cid:durableId="53238193">
    <w:abstractNumId w:val="10"/>
  </w:num>
  <w:num w:numId="15" w16cid:durableId="324744442">
    <w:abstractNumId w:val="2"/>
  </w:num>
  <w:num w:numId="16" w16cid:durableId="1142775300">
    <w:abstractNumId w:val="9"/>
  </w:num>
  <w:num w:numId="17" w16cid:durableId="140393657">
    <w:abstractNumId w:val="7"/>
  </w:num>
  <w:num w:numId="18" w16cid:durableId="42215599">
    <w:abstractNumId w:val="12"/>
  </w:num>
  <w:num w:numId="19" w16cid:durableId="1583679139">
    <w:abstractNumId w:val="20"/>
  </w:num>
  <w:num w:numId="20" w16cid:durableId="1300763026">
    <w:abstractNumId w:val="24"/>
  </w:num>
  <w:num w:numId="21" w16cid:durableId="935527508">
    <w:abstractNumId w:val="11"/>
  </w:num>
  <w:num w:numId="22" w16cid:durableId="490803297">
    <w:abstractNumId w:val="8"/>
  </w:num>
  <w:num w:numId="23" w16cid:durableId="360715340">
    <w:abstractNumId w:val="5"/>
  </w:num>
  <w:num w:numId="24" w16cid:durableId="54398863">
    <w:abstractNumId w:val="17"/>
  </w:num>
  <w:num w:numId="25" w16cid:durableId="413016766">
    <w:abstractNumId w:val="14"/>
  </w:num>
  <w:num w:numId="26" w16cid:durableId="170949828">
    <w:abstractNumId w:val="1"/>
  </w:num>
  <w:num w:numId="27" w16cid:durableId="1682927087">
    <w:abstractNumId w:val="4"/>
  </w:num>
  <w:num w:numId="28" w16cid:durableId="220479611">
    <w:abstractNumId w:val="13"/>
  </w:num>
  <w:num w:numId="29" w16cid:durableId="76751420">
    <w:abstractNumId w:val="27"/>
  </w:num>
  <w:num w:numId="30" w16cid:durableId="1222912018">
    <w:abstractNumId w:val="18"/>
  </w:num>
  <w:num w:numId="31" w16cid:durableId="1355838576">
    <w:abstractNumId w:val="19"/>
  </w:num>
  <w:num w:numId="32" w16cid:durableId="199973180">
    <w:abstractNumId w:val="31"/>
  </w:num>
  <w:num w:numId="33" w16cid:durableId="18554131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F3"/>
    <w:rsid w:val="002401BC"/>
    <w:rsid w:val="00287F6C"/>
    <w:rsid w:val="00A53A51"/>
    <w:rsid w:val="00BE63F3"/>
    <w:rsid w:val="00DD4CA0"/>
    <w:rsid w:val="00E97A64"/>
    <w:rsid w:val="00EC4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865D"/>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23"/>
      <w:jc w:val="both"/>
      <w:outlineLvl w:val="0"/>
    </w:pPr>
    <w:rPr>
      <w:b/>
      <w:bCs/>
    </w:rPr>
  </w:style>
  <w:style w:type="paragraph" w:styleId="Heading2">
    <w:name w:val="heading 2"/>
    <w:basedOn w:val="Normal"/>
    <w:uiPriority w:val="9"/>
    <w:unhideWhenUsed/>
    <w:qFormat/>
    <w:pPr>
      <w:spacing w:before="200"/>
      <w:ind w:left="23"/>
      <w:outlineLvl w:val="1"/>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83" w:hanging="360"/>
    </w:pPr>
  </w:style>
  <w:style w:type="paragraph" w:styleId="Title">
    <w:name w:val="Title"/>
    <w:basedOn w:val="Normal"/>
    <w:uiPriority w:val="10"/>
    <w:qFormat/>
    <w:pPr>
      <w:spacing w:before="1"/>
      <w:ind w:left="23"/>
    </w:pPr>
    <w:rPr>
      <w:b/>
      <w:bCs/>
      <w:sz w:val="40"/>
      <w:szCs w:val="40"/>
    </w:rPr>
  </w:style>
  <w:style w:type="paragraph" w:styleId="ListParagraph">
    <w:name w:val="List Paragraph"/>
    <w:basedOn w:val="Normal"/>
    <w:uiPriority w:val="1"/>
    <w:qFormat/>
    <w:pPr>
      <w:ind w:left="383" w:hanging="360"/>
    </w:pPr>
  </w:style>
  <w:style w:type="paragraph" w:customStyle="1" w:styleId="TableParagraph">
    <w:name w:val="Table Paragraph"/>
    <w:basedOn w:val="Normal"/>
    <w:uiPriority w:val="1"/>
    <w:qFormat/>
    <w:pPr>
      <w:spacing w:line="306" w:lineRule="exact"/>
      <w:ind w:left="107"/>
    </w:pPr>
  </w:style>
  <w:style w:type="table" w:styleId="TableGrid">
    <w:name w:val="Table Grid"/>
    <w:basedOn w:val="TableNormal"/>
    <w:uiPriority w:val="59"/>
    <w:rsid w:val="00EC48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7183">
      <w:bodyDiv w:val="1"/>
      <w:marLeft w:val="0"/>
      <w:marRight w:val="0"/>
      <w:marTop w:val="0"/>
      <w:marBottom w:val="0"/>
      <w:divBdr>
        <w:top w:val="none" w:sz="0" w:space="0" w:color="auto"/>
        <w:left w:val="none" w:sz="0" w:space="0" w:color="auto"/>
        <w:bottom w:val="none" w:sz="0" w:space="0" w:color="auto"/>
        <w:right w:val="none" w:sz="0" w:space="0" w:color="auto"/>
      </w:divBdr>
    </w:div>
    <w:div w:id="96147565">
      <w:bodyDiv w:val="1"/>
      <w:marLeft w:val="0"/>
      <w:marRight w:val="0"/>
      <w:marTop w:val="0"/>
      <w:marBottom w:val="0"/>
      <w:divBdr>
        <w:top w:val="none" w:sz="0" w:space="0" w:color="auto"/>
        <w:left w:val="none" w:sz="0" w:space="0" w:color="auto"/>
        <w:bottom w:val="none" w:sz="0" w:space="0" w:color="auto"/>
        <w:right w:val="none" w:sz="0" w:space="0" w:color="auto"/>
      </w:divBdr>
    </w:div>
    <w:div w:id="121120912">
      <w:bodyDiv w:val="1"/>
      <w:marLeft w:val="0"/>
      <w:marRight w:val="0"/>
      <w:marTop w:val="0"/>
      <w:marBottom w:val="0"/>
      <w:divBdr>
        <w:top w:val="none" w:sz="0" w:space="0" w:color="auto"/>
        <w:left w:val="none" w:sz="0" w:space="0" w:color="auto"/>
        <w:bottom w:val="none" w:sz="0" w:space="0" w:color="auto"/>
        <w:right w:val="none" w:sz="0" w:space="0" w:color="auto"/>
      </w:divBdr>
    </w:div>
    <w:div w:id="165369452">
      <w:bodyDiv w:val="1"/>
      <w:marLeft w:val="0"/>
      <w:marRight w:val="0"/>
      <w:marTop w:val="0"/>
      <w:marBottom w:val="0"/>
      <w:divBdr>
        <w:top w:val="none" w:sz="0" w:space="0" w:color="auto"/>
        <w:left w:val="none" w:sz="0" w:space="0" w:color="auto"/>
        <w:bottom w:val="none" w:sz="0" w:space="0" w:color="auto"/>
        <w:right w:val="none" w:sz="0" w:space="0" w:color="auto"/>
      </w:divBdr>
    </w:div>
    <w:div w:id="241840366">
      <w:bodyDiv w:val="1"/>
      <w:marLeft w:val="0"/>
      <w:marRight w:val="0"/>
      <w:marTop w:val="0"/>
      <w:marBottom w:val="0"/>
      <w:divBdr>
        <w:top w:val="none" w:sz="0" w:space="0" w:color="auto"/>
        <w:left w:val="none" w:sz="0" w:space="0" w:color="auto"/>
        <w:bottom w:val="none" w:sz="0" w:space="0" w:color="auto"/>
        <w:right w:val="none" w:sz="0" w:space="0" w:color="auto"/>
      </w:divBdr>
    </w:div>
    <w:div w:id="456293623">
      <w:bodyDiv w:val="1"/>
      <w:marLeft w:val="0"/>
      <w:marRight w:val="0"/>
      <w:marTop w:val="0"/>
      <w:marBottom w:val="0"/>
      <w:divBdr>
        <w:top w:val="none" w:sz="0" w:space="0" w:color="auto"/>
        <w:left w:val="none" w:sz="0" w:space="0" w:color="auto"/>
        <w:bottom w:val="none" w:sz="0" w:space="0" w:color="auto"/>
        <w:right w:val="none" w:sz="0" w:space="0" w:color="auto"/>
      </w:divBdr>
    </w:div>
    <w:div w:id="607591955">
      <w:bodyDiv w:val="1"/>
      <w:marLeft w:val="0"/>
      <w:marRight w:val="0"/>
      <w:marTop w:val="0"/>
      <w:marBottom w:val="0"/>
      <w:divBdr>
        <w:top w:val="none" w:sz="0" w:space="0" w:color="auto"/>
        <w:left w:val="none" w:sz="0" w:space="0" w:color="auto"/>
        <w:bottom w:val="none" w:sz="0" w:space="0" w:color="auto"/>
        <w:right w:val="none" w:sz="0" w:space="0" w:color="auto"/>
      </w:divBdr>
    </w:div>
    <w:div w:id="827474765">
      <w:bodyDiv w:val="1"/>
      <w:marLeft w:val="0"/>
      <w:marRight w:val="0"/>
      <w:marTop w:val="0"/>
      <w:marBottom w:val="0"/>
      <w:divBdr>
        <w:top w:val="none" w:sz="0" w:space="0" w:color="auto"/>
        <w:left w:val="none" w:sz="0" w:space="0" w:color="auto"/>
        <w:bottom w:val="none" w:sz="0" w:space="0" w:color="auto"/>
        <w:right w:val="none" w:sz="0" w:space="0" w:color="auto"/>
      </w:divBdr>
    </w:div>
    <w:div w:id="883949959">
      <w:bodyDiv w:val="1"/>
      <w:marLeft w:val="0"/>
      <w:marRight w:val="0"/>
      <w:marTop w:val="0"/>
      <w:marBottom w:val="0"/>
      <w:divBdr>
        <w:top w:val="none" w:sz="0" w:space="0" w:color="auto"/>
        <w:left w:val="none" w:sz="0" w:space="0" w:color="auto"/>
        <w:bottom w:val="none" w:sz="0" w:space="0" w:color="auto"/>
        <w:right w:val="none" w:sz="0" w:space="0" w:color="auto"/>
      </w:divBdr>
    </w:div>
    <w:div w:id="979067655">
      <w:bodyDiv w:val="1"/>
      <w:marLeft w:val="0"/>
      <w:marRight w:val="0"/>
      <w:marTop w:val="0"/>
      <w:marBottom w:val="0"/>
      <w:divBdr>
        <w:top w:val="none" w:sz="0" w:space="0" w:color="auto"/>
        <w:left w:val="none" w:sz="0" w:space="0" w:color="auto"/>
        <w:bottom w:val="none" w:sz="0" w:space="0" w:color="auto"/>
        <w:right w:val="none" w:sz="0" w:space="0" w:color="auto"/>
      </w:divBdr>
    </w:div>
    <w:div w:id="981468842">
      <w:bodyDiv w:val="1"/>
      <w:marLeft w:val="0"/>
      <w:marRight w:val="0"/>
      <w:marTop w:val="0"/>
      <w:marBottom w:val="0"/>
      <w:divBdr>
        <w:top w:val="none" w:sz="0" w:space="0" w:color="auto"/>
        <w:left w:val="none" w:sz="0" w:space="0" w:color="auto"/>
        <w:bottom w:val="none" w:sz="0" w:space="0" w:color="auto"/>
        <w:right w:val="none" w:sz="0" w:space="0" w:color="auto"/>
      </w:divBdr>
    </w:div>
    <w:div w:id="1096170841">
      <w:bodyDiv w:val="1"/>
      <w:marLeft w:val="0"/>
      <w:marRight w:val="0"/>
      <w:marTop w:val="0"/>
      <w:marBottom w:val="0"/>
      <w:divBdr>
        <w:top w:val="none" w:sz="0" w:space="0" w:color="auto"/>
        <w:left w:val="none" w:sz="0" w:space="0" w:color="auto"/>
        <w:bottom w:val="none" w:sz="0" w:space="0" w:color="auto"/>
        <w:right w:val="none" w:sz="0" w:space="0" w:color="auto"/>
      </w:divBdr>
    </w:div>
    <w:div w:id="1152990267">
      <w:bodyDiv w:val="1"/>
      <w:marLeft w:val="0"/>
      <w:marRight w:val="0"/>
      <w:marTop w:val="0"/>
      <w:marBottom w:val="0"/>
      <w:divBdr>
        <w:top w:val="none" w:sz="0" w:space="0" w:color="auto"/>
        <w:left w:val="none" w:sz="0" w:space="0" w:color="auto"/>
        <w:bottom w:val="none" w:sz="0" w:space="0" w:color="auto"/>
        <w:right w:val="none" w:sz="0" w:space="0" w:color="auto"/>
      </w:divBdr>
    </w:div>
    <w:div w:id="1214541768">
      <w:bodyDiv w:val="1"/>
      <w:marLeft w:val="0"/>
      <w:marRight w:val="0"/>
      <w:marTop w:val="0"/>
      <w:marBottom w:val="0"/>
      <w:divBdr>
        <w:top w:val="none" w:sz="0" w:space="0" w:color="auto"/>
        <w:left w:val="none" w:sz="0" w:space="0" w:color="auto"/>
        <w:bottom w:val="none" w:sz="0" w:space="0" w:color="auto"/>
        <w:right w:val="none" w:sz="0" w:space="0" w:color="auto"/>
      </w:divBdr>
    </w:div>
    <w:div w:id="1294601126">
      <w:bodyDiv w:val="1"/>
      <w:marLeft w:val="0"/>
      <w:marRight w:val="0"/>
      <w:marTop w:val="0"/>
      <w:marBottom w:val="0"/>
      <w:divBdr>
        <w:top w:val="none" w:sz="0" w:space="0" w:color="auto"/>
        <w:left w:val="none" w:sz="0" w:space="0" w:color="auto"/>
        <w:bottom w:val="none" w:sz="0" w:space="0" w:color="auto"/>
        <w:right w:val="none" w:sz="0" w:space="0" w:color="auto"/>
      </w:divBdr>
    </w:div>
    <w:div w:id="1323000612">
      <w:bodyDiv w:val="1"/>
      <w:marLeft w:val="0"/>
      <w:marRight w:val="0"/>
      <w:marTop w:val="0"/>
      <w:marBottom w:val="0"/>
      <w:divBdr>
        <w:top w:val="none" w:sz="0" w:space="0" w:color="auto"/>
        <w:left w:val="none" w:sz="0" w:space="0" w:color="auto"/>
        <w:bottom w:val="none" w:sz="0" w:space="0" w:color="auto"/>
        <w:right w:val="none" w:sz="0" w:space="0" w:color="auto"/>
      </w:divBdr>
    </w:div>
    <w:div w:id="1338578001">
      <w:bodyDiv w:val="1"/>
      <w:marLeft w:val="0"/>
      <w:marRight w:val="0"/>
      <w:marTop w:val="0"/>
      <w:marBottom w:val="0"/>
      <w:divBdr>
        <w:top w:val="none" w:sz="0" w:space="0" w:color="auto"/>
        <w:left w:val="none" w:sz="0" w:space="0" w:color="auto"/>
        <w:bottom w:val="none" w:sz="0" w:space="0" w:color="auto"/>
        <w:right w:val="none" w:sz="0" w:space="0" w:color="auto"/>
      </w:divBdr>
    </w:div>
    <w:div w:id="1478230360">
      <w:bodyDiv w:val="1"/>
      <w:marLeft w:val="0"/>
      <w:marRight w:val="0"/>
      <w:marTop w:val="0"/>
      <w:marBottom w:val="0"/>
      <w:divBdr>
        <w:top w:val="none" w:sz="0" w:space="0" w:color="auto"/>
        <w:left w:val="none" w:sz="0" w:space="0" w:color="auto"/>
        <w:bottom w:val="none" w:sz="0" w:space="0" w:color="auto"/>
        <w:right w:val="none" w:sz="0" w:space="0" w:color="auto"/>
      </w:divBdr>
    </w:div>
    <w:div w:id="1491016421">
      <w:bodyDiv w:val="1"/>
      <w:marLeft w:val="0"/>
      <w:marRight w:val="0"/>
      <w:marTop w:val="0"/>
      <w:marBottom w:val="0"/>
      <w:divBdr>
        <w:top w:val="none" w:sz="0" w:space="0" w:color="auto"/>
        <w:left w:val="none" w:sz="0" w:space="0" w:color="auto"/>
        <w:bottom w:val="none" w:sz="0" w:space="0" w:color="auto"/>
        <w:right w:val="none" w:sz="0" w:space="0" w:color="auto"/>
      </w:divBdr>
    </w:div>
    <w:div w:id="1602954119">
      <w:bodyDiv w:val="1"/>
      <w:marLeft w:val="0"/>
      <w:marRight w:val="0"/>
      <w:marTop w:val="0"/>
      <w:marBottom w:val="0"/>
      <w:divBdr>
        <w:top w:val="none" w:sz="0" w:space="0" w:color="auto"/>
        <w:left w:val="none" w:sz="0" w:space="0" w:color="auto"/>
        <w:bottom w:val="none" w:sz="0" w:space="0" w:color="auto"/>
        <w:right w:val="none" w:sz="0" w:space="0" w:color="auto"/>
      </w:divBdr>
    </w:div>
    <w:div w:id="1609923768">
      <w:bodyDiv w:val="1"/>
      <w:marLeft w:val="0"/>
      <w:marRight w:val="0"/>
      <w:marTop w:val="0"/>
      <w:marBottom w:val="0"/>
      <w:divBdr>
        <w:top w:val="none" w:sz="0" w:space="0" w:color="auto"/>
        <w:left w:val="none" w:sz="0" w:space="0" w:color="auto"/>
        <w:bottom w:val="none" w:sz="0" w:space="0" w:color="auto"/>
        <w:right w:val="none" w:sz="0" w:space="0" w:color="auto"/>
      </w:divBdr>
    </w:div>
    <w:div w:id="1657032196">
      <w:bodyDiv w:val="1"/>
      <w:marLeft w:val="0"/>
      <w:marRight w:val="0"/>
      <w:marTop w:val="0"/>
      <w:marBottom w:val="0"/>
      <w:divBdr>
        <w:top w:val="none" w:sz="0" w:space="0" w:color="auto"/>
        <w:left w:val="none" w:sz="0" w:space="0" w:color="auto"/>
        <w:bottom w:val="none" w:sz="0" w:space="0" w:color="auto"/>
        <w:right w:val="none" w:sz="0" w:space="0" w:color="auto"/>
      </w:divBdr>
    </w:div>
    <w:div w:id="1707683637">
      <w:bodyDiv w:val="1"/>
      <w:marLeft w:val="0"/>
      <w:marRight w:val="0"/>
      <w:marTop w:val="0"/>
      <w:marBottom w:val="0"/>
      <w:divBdr>
        <w:top w:val="none" w:sz="0" w:space="0" w:color="auto"/>
        <w:left w:val="none" w:sz="0" w:space="0" w:color="auto"/>
        <w:bottom w:val="none" w:sz="0" w:space="0" w:color="auto"/>
        <w:right w:val="none" w:sz="0" w:space="0" w:color="auto"/>
      </w:divBdr>
    </w:div>
    <w:div w:id="1946646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79787-FAAE-4557-AEA4-0B2F060C3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1788</Words>
  <Characters>10193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Bradley</dc:creator>
  <cp:lastModifiedBy>J LEITH</cp:lastModifiedBy>
  <cp:revision>3</cp:revision>
  <dcterms:created xsi:type="dcterms:W3CDTF">2025-05-19T11:17:00Z</dcterms:created>
  <dcterms:modified xsi:type="dcterms:W3CDTF">2025-05-19T11:35:00Z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