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9F4520" w14:textId="77777777" w:rsidR="00465E2C" w:rsidRDefault="00465E2C" w:rsidP="00465E2C">
      <w:pPr>
        <w:pStyle w:val="BodyText"/>
        <w:ind w:left="2375"/>
        <w:rPr>
          <w:rFonts w:ascii="Times New Roman"/>
          <w:sz w:val="20"/>
        </w:rPr>
      </w:pPr>
      <w:r>
        <w:rPr>
          <w:noProof/>
          <w:lang w:eastAsia="en-GB"/>
        </w:rPr>
        <w:drawing>
          <wp:anchor distT="0" distB="0" distL="114300" distR="114300" simplePos="0" relativeHeight="251670528" behindDoc="0" locked="0" layoutInCell="1" allowOverlap="1" wp14:anchorId="66EDFBE2" wp14:editId="52E4FE8B">
            <wp:simplePos x="0" y="0"/>
            <wp:positionH relativeFrom="margin">
              <wp:align>center</wp:align>
            </wp:positionH>
            <wp:positionV relativeFrom="paragraph">
              <wp:posOffset>-260350</wp:posOffset>
            </wp:positionV>
            <wp:extent cx="3848986" cy="2876153"/>
            <wp:effectExtent l="0" t="0" r="0" b="635"/>
            <wp:wrapNone/>
            <wp:docPr id="942662048" name="Picture 94266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1539" t="26722" r="32470" b="25464"/>
                    <a:stretch/>
                  </pic:blipFill>
                  <pic:spPr bwMode="auto">
                    <a:xfrm>
                      <a:off x="0" y="0"/>
                      <a:ext cx="3848986" cy="287615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2BDBEE" w14:textId="77777777" w:rsidR="00465E2C" w:rsidRDefault="00465E2C" w:rsidP="00465E2C">
      <w:pPr>
        <w:pStyle w:val="BodyText"/>
        <w:ind w:left="2375"/>
        <w:rPr>
          <w:rFonts w:ascii="Times New Roman"/>
          <w:sz w:val="20"/>
        </w:rPr>
      </w:pPr>
    </w:p>
    <w:p w14:paraId="10A10451" w14:textId="77777777" w:rsidR="00465E2C" w:rsidRDefault="00465E2C" w:rsidP="00465E2C">
      <w:pPr>
        <w:pStyle w:val="BodyText"/>
        <w:ind w:left="2375"/>
        <w:rPr>
          <w:rFonts w:ascii="Times New Roman"/>
          <w:sz w:val="20"/>
        </w:rPr>
      </w:pPr>
    </w:p>
    <w:p w14:paraId="0C2F5C83" w14:textId="77777777" w:rsidR="00465E2C" w:rsidRDefault="00465E2C" w:rsidP="00465E2C">
      <w:pPr>
        <w:pStyle w:val="BodyText"/>
        <w:ind w:left="2375"/>
        <w:rPr>
          <w:rFonts w:ascii="Times New Roman"/>
          <w:sz w:val="20"/>
        </w:rPr>
      </w:pPr>
    </w:p>
    <w:p w14:paraId="0FFCD334" w14:textId="77777777" w:rsidR="00465E2C" w:rsidRDefault="00465E2C" w:rsidP="00465E2C">
      <w:pPr>
        <w:spacing w:before="197"/>
        <w:ind w:left="3742" w:right="567" w:firstLine="2"/>
        <w:jc w:val="center"/>
        <w:rPr>
          <w:rFonts w:asciiTheme="minorHAnsi" w:hAnsiTheme="minorHAnsi" w:cstheme="minorHAnsi"/>
          <w:b/>
          <w:sz w:val="36"/>
          <w:szCs w:val="36"/>
          <w:u w:val="single"/>
        </w:rPr>
      </w:pPr>
    </w:p>
    <w:p w14:paraId="713F1B8C" w14:textId="77777777" w:rsidR="00465E2C" w:rsidRDefault="00465E2C" w:rsidP="00465E2C">
      <w:pPr>
        <w:spacing w:before="197"/>
        <w:ind w:left="3742" w:right="567" w:firstLine="2"/>
        <w:jc w:val="center"/>
        <w:rPr>
          <w:rFonts w:asciiTheme="minorHAnsi" w:hAnsiTheme="minorHAnsi" w:cstheme="minorHAnsi"/>
          <w:b/>
          <w:sz w:val="36"/>
          <w:szCs w:val="36"/>
          <w:u w:val="single"/>
        </w:rPr>
      </w:pPr>
    </w:p>
    <w:p w14:paraId="1D10C9C4" w14:textId="77777777" w:rsidR="00465E2C" w:rsidRDefault="00465E2C" w:rsidP="00465E2C">
      <w:pPr>
        <w:spacing w:before="197"/>
        <w:ind w:left="3742" w:right="567" w:firstLine="2"/>
        <w:jc w:val="center"/>
        <w:rPr>
          <w:rFonts w:asciiTheme="minorHAnsi" w:hAnsiTheme="minorHAnsi" w:cstheme="minorHAnsi"/>
          <w:b/>
          <w:sz w:val="36"/>
          <w:szCs w:val="36"/>
          <w:u w:val="single"/>
        </w:rPr>
      </w:pPr>
    </w:p>
    <w:p w14:paraId="28191A14" w14:textId="77777777" w:rsidR="00465E2C" w:rsidRDefault="00465E2C" w:rsidP="00465E2C">
      <w:pPr>
        <w:spacing w:before="197"/>
        <w:ind w:left="3742" w:right="567" w:firstLine="2"/>
        <w:jc w:val="center"/>
        <w:rPr>
          <w:rFonts w:asciiTheme="minorHAnsi" w:hAnsiTheme="minorHAnsi" w:cstheme="minorHAnsi"/>
          <w:b/>
          <w:sz w:val="36"/>
          <w:szCs w:val="36"/>
          <w:u w:val="single"/>
        </w:rPr>
      </w:pPr>
    </w:p>
    <w:p w14:paraId="660A3BBE" w14:textId="77777777" w:rsidR="00465E2C" w:rsidRDefault="00465E2C" w:rsidP="00465E2C">
      <w:pPr>
        <w:spacing w:before="197"/>
        <w:ind w:left="3742" w:right="567" w:firstLine="2"/>
        <w:jc w:val="center"/>
        <w:rPr>
          <w:rFonts w:asciiTheme="minorHAnsi" w:hAnsiTheme="minorHAnsi" w:cstheme="minorHAnsi"/>
          <w:b/>
          <w:sz w:val="36"/>
          <w:szCs w:val="36"/>
          <w:u w:val="single"/>
        </w:rPr>
      </w:pPr>
    </w:p>
    <w:p w14:paraId="31A2D6FE" w14:textId="77777777" w:rsidR="00465E2C" w:rsidRDefault="00465E2C" w:rsidP="00465E2C">
      <w:pPr>
        <w:spacing w:before="197"/>
        <w:ind w:left="680" w:right="567" w:firstLine="2"/>
        <w:jc w:val="center"/>
        <w:rPr>
          <w:rFonts w:asciiTheme="minorHAnsi" w:hAnsiTheme="minorHAnsi" w:cstheme="minorHAnsi"/>
          <w:b/>
          <w:sz w:val="44"/>
          <w:szCs w:val="44"/>
          <w:u w:val="single"/>
        </w:rPr>
      </w:pPr>
    </w:p>
    <w:tbl>
      <w:tblPr>
        <w:tblStyle w:val="TableGrid"/>
        <w:tblW w:w="0" w:type="auto"/>
        <w:tblInd w:w="680" w:type="dxa"/>
        <w:tblLook w:val="04A0" w:firstRow="1" w:lastRow="0" w:firstColumn="1" w:lastColumn="0" w:noHBand="0" w:noVBand="1"/>
      </w:tblPr>
      <w:tblGrid>
        <w:gridCol w:w="8813"/>
      </w:tblGrid>
      <w:tr w:rsidR="00465E2C" w14:paraId="79436E37" w14:textId="77777777" w:rsidTr="00465E2C">
        <w:tc>
          <w:tcPr>
            <w:tcW w:w="8813" w:type="dxa"/>
            <w:shd w:val="clear" w:color="auto" w:fill="9CC2E5" w:themeFill="accent1" w:themeFillTint="99"/>
          </w:tcPr>
          <w:p w14:paraId="4F1EA87D" w14:textId="77777777" w:rsidR="00465E2C" w:rsidRPr="004F6B96" w:rsidRDefault="00465E2C" w:rsidP="00A30E17">
            <w:pPr>
              <w:spacing w:before="197"/>
              <w:ind w:left="680" w:right="567" w:firstLine="2"/>
              <w:jc w:val="center"/>
              <w:rPr>
                <w:rFonts w:asciiTheme="minorHAnsi" w:hAnsiTheme="minorHAnsi" w:cstheme="minorHAnsi"/>
                <w:b/>
                <w:sz w:val="44"/>
                <w:szCs w:val="44"/>
              </w:rPr>
            </w:pPr>
            <w:r w:rsidRPr="004F6B96">
              <w:rPr>
                <w:rFonts w:asciiTheme="minorHAnsi" w:hAnsiTheme="minorHAnsi" w:cstheme="minorHAnsi"/>
                <w:b/>
                <w:sz w:val="44"/>
                <w:szCs w:val="44"/>
              </w:rPr>
              <w:t xml:space="preserve">Glenwood Primary School </w:t>
            </w:r>
          </w:p>
          <w:p w14:paraId="3D070619" w14:textId="431C6CD5" w:rsidR="00465E2C" w:rsidRPr="00230A03" w:rsidRDefault="00D80F18" w:rsidP="00A30E17">
            <w:pPr>
              <w:ind w:left="307"/>
              <w:jc w:val="center"/>
              <w:rPr>
                <w:b/>
                <w:sz w:val="44"/>
                <w:szCs w:val="44"/>
              </w:rPr>
            </w:pPr>
            <w:r>
              <w:rPr>
                <w:b/>
                <w:sz w:val="44"/>
                <w:szCs w:val="44"/>
              </w:rPr>
              <w:t>E-Safety</w:t>
            </w:r>
            <w:r w:rsidR="00465E2C">
              <w:rPr>
                <w:b/>
                <w:sz w:val="44"/>
                <w:szCs w:val="44"/>
              </w:rPr>
              <w:t xml:space="preserve"> Policy</w:t>
            </w:r>
          </w:p>
          <w:p w14:paraId="5181BD2E" w14:textId="77777777" w:rsidR="00465E2C" w:rsidRPr="004F6B96" w:rsidRDefault="00465E2C" w:rsidP="00A30E17">
            <w:pPr>
              <w:spacing w:before="197"/>
              <w:ind w:left="680" w:right="567" w:firstLine="2"/>
              <w:jc w:val="center"/>
              <w:rPr>
                <w:rFonts w:asciiTheme="minorHAnsi" w:hAnsiTheme="minorHAnsi" w:cstheme="minorHAnsi"/>
                <w:b/>
                <w:sz w:val="12"/>
                <w:szCs w:val="12"/>
              </w:rPr>
            </w:pPr>
          </w:p>
        </w:tc>
      </w:tr>
    </w:tbl>
    <w:p w14:paraId="2AE83263" w14:textId="77777777" w:rsidR="00465E2C" w:rsidRPr="00AD0FDB" w:rsidRDefault="00465E2C" w:rsidP="00465E2C">
      <w:pPr>
        <w:pStyle w:val="BodyText"/>
        <w:spacing w:before="242"/>
        <w:ind w:left="0"/>
        <w:rPr>
          <w:rFonts w:asciiTheme="minorHAnsi" w:hAnsiTheme="minorHAnsi" w:cstheme="minorHAnsi"/>
          <w:b/>
        </w:rPr>
      </w:pPr>
    </w:p>
    <w:p w14:paraId="28E1C3ED" w14:textId="77777777" w:rsidR="00465E2C" w:rsidRPr="000555B0" w:rsidRDefault="00465E2C" w:rsidP="00465E2C">
      <w:pPr>
        <w:ind w:left="794" w:right="850"/>
        <w:jc w:val="center"/>
        <w:rPr>
          <w:rFonts w:asciiTheme="minorHAnsi" w:hAnsiTheme="minorHAnsi" w:cstheme="minorHAnsi"/>
          <w:i/>
          <w:iCs/>
          <w:color w:val="8496B0" w:themeColor="text2" w:themeTint="99"/>
        </w:rPr>
      </w:pPr>
      <w:r w:rsidRPr="000555B0">
        <w:rPr>
          <w:rFonts w:asciiTheme="minorHAnsi" w:hAnsiTheme="minorHAnsi" w:cstheme="minorHAnsi"/>
          <w:i/>
          <w:iCs/>
          <w:color w:val="8496B0" w:themeColor="text2" w:themeTint="99"/>
        </w:rPr>
        <w:t>‘Together we aim to develop confident, compassionate, and resilient learners who are equipped to thrive in an everchanging world’.</w:t>
      </w:r>
    </w:p>
    <w:p w14:paraId="78262B45" w14:textId="77777777" w:rsidR="00465E2C" w:rsidRDefault="00465E2C" w:rsidP="00465E2C">
      <w:pPr>
        <w:pStyle w:val="Heading1"/>
        <w:rPr>
          <w:rFonts w:asciiTheme="minorHAnsi" w:hAnsiTheme="minorHAnsi" w:cstheme="minorHAnsi"/>
          <w:spacing w:val="-4"/>
        </w:rPr>
      </w:pPr>
    </w:p>
    <w:p w14:paraId="6B56DD8A" w14:textId="77777777" w:rsidR="00465E2C" w:rsidRDefault="00465E2C" w:rsidP="00465E2C">
      <w:pPr>
        <w:pStyle w:val="BodyText"/>
        <w:spacing w:before="242" w:line="278" w:lineRule="auto"/>
        <w:ind w:right="566"/>
        <w:rPr>
          <w:rFonts w:asciiTheme="minorHAnsi" w:hAnsiTheme="minorHAnsi" w:cstheme="minorHAnsi"/>
        </w:rPr>
      </w:pPr>
    </w:p>
    <w:tbl>
      <w:tblPr>
        <w:tblW w:w="0" w:type="auto"/>
        <w:tblInd w:w="1119"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2496"/>
        <w:gridCol w:w="3174"/>
        <w:gridCol w:w="851"/>
        <w:gridCol w:w="1559"/>
      </w:tblGrid>
      <w:tr w:rsidR="00465E2C" w:rsidRPr="00AD0FDB" w14:paraId="440ED9DF" w14:textId="77777777" w:rsidTr="00465E2C">
        <w:trPr>
          <w:trHeight w:val="680"/>
        </w:trPr>
        <w:tc>
          <w:tcPr>
            <w:tcW w:w="2496" w:type="dxa"/>
            <w:tcBorders>
              <w:bottom w:val="single" w:sz="4" w:space="0" w:color="000000"/>
              <w:right w:val="single" w:sz="4" w:space="0" w:color="000000"/>
            </w:tcBorders>
            <w:shd w:val="clear" w:color="auto" w:fill="BDD6EE" w:themeFill="accent1" w:themeFillTint="66"/>
          </w:tcPr>
          <w:p w14:paraId="7E7DF17D" w14:textId="77777777" w:rsidR="00465E2C" w:rsidRPr="00AD0FDB" w:rsidRDefault="00465E2C" w:rsidP="00A30E17">
            <w:pPr>
              <w:pStyle w:val="TableParagraph"/>
              <w:spacing w:before="215"/>
              <w:ind w:left="100"/>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7"/>
              </w:rPr>
              <w:t xml:space="preserve"> </w:t>
            </w:r>
            <w:r>
              <w:rPr>
                <w:rFonts w:asciiTheme="minorHAnsi" w:hAnsiTheme="minorHAnsi" w:cstheme="minorHAnsi"/>
                <w:b/>
                <w:spacing w:val="-7"/>
              </w:rPr>
              <w:t>up</w:t>
            </w:r>
            <w:r>
              <w:rPr>
                <w:rFonts w:asciiTheme="minorHAnsi" w:hAnsiTheme="minorHAnsi" w:cstheme="minorHAnsi"/>
                <w:b/>
                <w:spacing w:val="-2"/>
              </w:rPr>
              <w:t>date</w:t>
            </w:r>
            <w:r w:rsidRPr="00AD0FDB">
              <w:rPr>
                <w:rFonts w:asciiTheme="minorHAnsi" w:hAnsiTheme="minorHAnsi" w:cstheme="minorHAnsi"/>
                <w:b/>
                <w:spacing w:val="-2"/>
              </w:rPr>
              <w:t>:</w:t>
            </w:r>
          </w:p>
        </w:tc>
        <w:tc>
          <w:tcPr>
            <w:tcW w:w="5584" w:type="dxa"/>
            <w:gridSpan w:val="3"/>
            <w:tcBorders>
              <w:left w:val="single" w:sz="4" w:space="0" w:color="000000"/>
              <w:bottom w:val="single" w:sz="4" w:space="0" w:color="000000"/>
            </w:tcBorders>
          </w:tcPr>
          <w:p w14:paraId="40A63A14" w14:textId="0F4FE105" w:rsidR="00465E2C" w:rsidRPr="00AD0FDB" w:rsidRDefault="001566A3" w:rsidP="00A30E17">
            <w:pPr>
              <w:pStyle w:val="TableParagraph"/>
              <w:spacing w:before="215"/>
              <w:ind w:left="20" w:right="31"/>
              <w:jc w:val="center"/>
              <w:rPr>
                <w:rFonts w:asciiTheme="minorHAnsi" w:hAnsiTheme="minorHAnsi" w:cstheme="minorHAnsi"/>
                <w:b/>
              </w:rPr>
            </w:pPr>
            <w:r>
              <w:rPr>
                <w:rFonts w:asciiTheme="minorHAnsi" w:hAnsiTheme="minorHAnsi" w:cstheme="minorHAnsi"/>
                <w:b/>
              </w:rPr>
              <w:t>November</w:t>
            </w:r>
            <w:r w:rsidR="00F87284">
              <w:rPr>
                <w:rFonts w:asciiTheme="minorHAnsi" w:hAnsiTheme="minorHAnsi" w:cstheme="minorHAnsi"/>
                <w:b/>
              </w:rPr>
              <w:t xml:space="preserve"> 2025</w:t>
            </w:r>
          </w:p>
        </w:tc>
      </w:tr>
      <w:tr w:rsidR="00465E2C" w:rsidRPr="00AD0FDB" w14:paraId="66D5DC7D" w14:textId="77777777" w:rsidTr="00465E2C">
        <w:trPr>
          <w:trHeight w:val="681"/>
        </w:trPr>
        <w:tc>
          <w:tcPr>
            <w:tcW w:w="2496" w:type="dxa"/>
            <w:tcBorders>
              <w:top w:val="single" w:sz="4" w:space="0" w:color="000000"/>
              <w:bottom w:val="single" w:sz="4" w:space="0" w:color="000000"/>
              <w:right w:val="single" w:sz="4" w:space="0" w:color="000000"/>
            </w:tcBorders>
            <w:shd w:val="clear" w:color="auto" w:fill="BDD6EE" w:themeFill="accent1" w:themeFillTint="66"/>
          </w:tcPr>
          <w:p w14:paraId="08C91A3B" w14:textId="77777777" w:rsidR="00465E2C" w:rsidRPr="00AD0FDB" w:rsidRDefault="00465E2C" w:rsidP="00A30E17">
            <w:pPr>
              <w:pStyle w:val="TableParagraph"/>
              <w:spacing w:before="214"/>
              <w:ind w:left="100"/>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8"/>
              </w:rPr>
              <w:t xml:space="preserve"> </w:t>
            </w:r>
            <w:r w:rsidRPr="00AD0FDB">
              <w:rPr>
                <w:rFonts w:asciiTheme="minorHAnsi" w:hAnsiTheme="minorHAnsi" w:cstheme="minorHAnsi"/>
                <w:b/>
              </w:rPr>
              <w:t>to</w:t>
            </w:r>
            <w:r w:rsidRPr="00AD0FDB">
              <w:rPr>
                <w:rFonts w:asciiTheme="minorHAnsi" w:hAnsiTheme="minorHAnsi" w:cstheme="minorHAnsi"/>
                <w:b/>
                <w:spacing w:val="-1"/>
              </w:rPr>
              <w:t xml:space="preserve"> </w:t>
            </w:r>
            <w:r w:rsidRPr="00AD0FDB">
              <w:rPr>
                <w:rFonts w:asciiTheme="minorHAnsi" w:hAnsiTheme="minorHAnsi" w:cstheme="minorHAnsi"/>
                <w:b/>
              </w:rPr>
              <w:t>be</w:t>
            </w:r>
            <w:r w:rsidRPr="00AD0FDB">
              <w:rPr>
                <w:rFonts w:asciiTheme="minorHAnsi" w:hAnsiTheme="minorHAnsi" w:cstheme="minorHAnsi"/>
                <w:b/>
                <w:spacing w:val="-3"/>
              </w:rPr>
              <w:t xml:space="preserve"> </w:t>
            </w:r>
            <w:r w:rsidRPr="00AD0FDB">
              <w:rPr>
                <w:rFonts w:asciiTheme="minorHAnsi" w:hAnsiTheme="minorHAnsi" w:cstheme="minorHAnsi"/>
                <w:b/>
              </w:rPr>
              <w:t>reviewed</w:t>
            </w:r>
            <w:r w:rsidRPr="00AD0FDB">
              <w:rPr>
                <w:rFonts w:asciiTheme="minorHAnsi" w:hAnsiTheme="minorHAnsi" w:cstheme="minorHAnsi"/>
                <w:b/>
                <w:spacing w:val="-2"/>
              </w:rPr>
              <w:t xml:space="preserve"> </w:t>
            </w:r>
            <w:r w:rsidRPr="00AD0FDB">
              <w:rPr>
                <w:rFonts w:asciiTheme="minorHAnsi" w:hAnsiTheme="minorHAnsi" w:cstheme="minorHAnsi"/>
                <w:b/>
                <w:spacing w:val="-5"/>
              </w:rPr>
              <w:t>by:</w:t>
            </w:r>
          </w:p>
        </w:tc>
        <w:tc>
          <w:tcPr>
            <w:tcW w:w="5584" w:type="dxa"/>
            <w:gridSpan w:val="3"/>
            <w:tcBorders>
              <w:top w:val="single" w:sz="4" w:space="0" w:color="000000"/>
              <w:left w:val="single" w:sz="4" w:space="0" w:color="000000"/>
              <w:bottom w:val="single" w:sz="4" w:space="0" w:color="000000"/>
            </w:tcBorders>
          </w:tcPr>
          <w:p w14:paraId="25FFF139" w14:textId="6E935BF7" w:rsidR="00465E2C" w:rsidRPr="00AD0FDB" w:rsidRDefault="001566A3" w:rsidP="00A30E17">
            <w:pPr>
              <w:pStyle w:val="TableParagraph"/>
              <w:spacing w:before="214"/>
              <w:ind w:left="31" w:right="11"/>
              <w:jc w:val="center"/>
              <w:rPr>
                <w:rFonts w:asciiTheme="minorHAnsi" w:hAnsiTheme="minorHAnsi" w:cstheme="minorHAnsi"/>
                <w:b/>
              </w:rPr>
            </w:pPr>
            <w:r>
              <w:rPr>
                <w:rFonts w:asciiTheme="minorHAnsi" w:hAnsiTheme="minorHAnsi" w:cstheme="minorHAnsi"/>
                <w:b/>
              </w:rPr>
              <w:t>November</w:t>
            </w:r>
            <w:r w:rsidR="00F87284">
              <w:rPr>
                <w:rFonts w:asciiTheme="minorHAnsi" w:hAnsiTheme="minorHAnsi" w:cstheme="minorHAnsi"/>
                <w:b/>
              </w:rPr>
              <w:t xml:space="preserve"> 2026</w:t>
            </w:r>
          </w:p>
        </w:tc>
      </w:tr>
      <w:tr w:rsidR="00465E2C" w:rsidRPr="00AD0FDB" w14:paraId="03092186" w14:textId="77777777" w:rsidTr="00465E2C">
        <w:trPr>
          <w:trHeight w:val="1019"/>
        </w:trPr>
        <w:tc>
          <w:tcPr>
            <w:tcW w:w="2496" w:type="dxa"/>
            <w:tcBorders>
              <w:top w:val="single" w:sz="4" w:space="0" w:color="000000"/>
              <w:bottom w:val="single" w:sz="4" w:space="0" w:color="000000"/>
              <w:right w:val="single" w:sz="4" w:space="0" w:color="000000"/>
            </w:tcBorders>
            <w:shd w:val="clear" w:color="auto" w:fill="BDD6EE" w:themeFill="accent1" w:themeFillTint="66"/>
          </w:tcPr>
          <w:p w14:paraId="35789DDF" w14:textId="77777777" w:rsidR="00465E2C" w:rsidRPr="00AD0FDB" w:rsidRDefault="00465E2C" w:rsidP="00A30E17">
            <w:pPr>
              <w:pStyle w:val="TableParagraph"/>
              <w:spacing w:before="130"/>
              <w:rPr>
                <w:rFonts w:asciiTheme="minorHAnsi" w:hAnsiTheme="minorHAnsi" w:cstheme="minorHAnsi"/>
              </w:rPr>
            </w:pPr>
          </w:p>
          <w:p w14:paraId="6F4D5484" w14:textId="77777777" w:rsidR="00465E2C" w:rsidRPr="00AD0FDB" w:rsidRDefault="00465E2C" w:rsidP="00A30E17">
            <w:pPr>
              <w:pStyle w:val="TableParagraph"/>
              <w:spacing w:before="1"/>
              <w:ind w:left="100"/>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Pr>
                <w:rFonts w:asciiTheme="minorHAnsi" w:hAnsiTheme="minorHAnsi" w:cstheme="minorHAnsi"/>
                <w:b/>
                <w:spacing w:val="-2"/>
              </w:rPr>
              <w:t>Principal</w:t>
            </w:r>
            <w:r w:rsidRPr="00AD0FDB">
              <w:rPr>
                <w:rFonts w:asciiTheme="minorHAnsi" w:hAnsiTheme="minorHAnsi" w:cstheme="minorHAnsi"/>
                <w:b/>
                <w:spacing w:val="-2"/>
              </w:rPr>
              <w:t>:</w:t>
            </w:r>
          </w:p>
        </w:tc>
        <w:tc>
          <w:tcPr>
            <w:tcW w:w="3174" w:type="dxa"/>
            <w:tcBorders>
              <w:top w:val="single" w:sz="4" w:space="0" w:color="000000"/>
              <w:left w:val="single" w:sz="4" w:space="0" w:color="000000"/>
              <w:bottom w:val="single" w:sz="4" w:space="0" w:color="000000"/>
              <w:right w:val="single" w:sz="4" w:space="0" w:color="000000"/>
            </w:tcBorders>
          </w:tcPr>
          <w:p w14:paraId="04B04A5C" w14:textId="77777777" w:rsidR="00465E2C" w:rsidRPr="00AD0FDB" w:rsidRDefault="00465E2C" w:rsidP="00A30E17">
            <w:pPr>
              <w:pStyle w:val="TableParagraph"/>
              <w:rPr>
                <w:rFonts w:asciiTheme="minorHAnsi" w:hAnsiTheme="minorHAnsi" w:cstheme="minorHAnsi"/>
              </w:rPr>
            </w:pPr>
          </w:p>
          <w:p w14:paraId="7A216F61" w14:textId="77777777" w:rsidR="00465E2C" w:rsidRPr="00AD0FDB" w:rsidRDefault="00465E2C" w:rsidP="00A30E17">
            <w:pPr>
              <w:pStyle w:val="TableParagraph"/>
              <w:spacing w:before="7"/>
              <w:rPr>
                <w:rFonts w:asciiTheme="minorHAnsi" w:hAnsiTheme="minorHAnsi" w:cstheme="minorHAnsi"/>
              </w:rPr>
            </w:pPr>
          </w:p>
          <w:p w14:paraId="6FBAD2C6" w14:textId="77777777" w:rsidR="00465E2C" w:rsidRPr="00AD0FDB" w:rsidRDefault="00465E2C" w:rsidP="00A30E17">
            <w:pPr>
              <w:pStyle w:val="TableParagraph"/>
              <w:ind w:right="45"/>
              <w:jc w:val="center"/>
              <w:rPr>
                <w:rFonts w:asciiTheme="minorHAnsi" w:hAnsiTheme="minorHAnsi" w:cstheme="minorHAnsi"/>
                <w:b/>
              </w:rPr>
            </w:pPr>
          </w:p>
        </w:tc>
        <w:tc>
          <w:tcPr>
            <w:tcW w:w="851" w:type="dxa"/>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14:paraId="6D34DD8E" w14:textId="77777777" w:rsidR="00465E2C" w:rsidRPr="00AD0FDB" w:rsidRDefault="00465E2C" w:rsidP="00A30E17">
            <w:pPr>
              <w:pStyle w:val="TableParagraph"/>
              <w:spacing w:before="130"/>
              <w:rPr>
                <w:rFonts w:asciiTheme="minorHAnsi" w:hAnsiTheme="minorHAnsi" w:cstheme="minorHAnsi"/>
              </w:rPr>
            </w:pPr>
          </w:p>
          <w:p w14:paraId="20247285" w14:textId="77777777" w:rsidR="00465E2C" w:rsidRPr="00AD0FDB" w:rsidRDefault="00465E2C" w:rsidP="00A30E17">
            <w:pPr>
              <w:pStyle w:val="TableParagraph"/>
              <w:spacing w:before="1"/>
              <w:ind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bottom w:val="single" w:sz="4" w:space="0" w:color="000000"/>
            </w:tcBorders>
          </w:tcPr>
          <w:p w14:paraId="314A1B61" w14:textId="77777777" w:rsidR="00465E2C" w:rsidRPr="00AD0FDB" w:rsidRDefault="00465E2C" w:rsidP="00A30E17">
            <w:pPr>
              <w:pStyle w:val="TableParagraph"/>
              <w:rPr>
                <w:rFonts w:asciiTheme="minorHAnsi" w:hAnsiTheme="minorHAnsi" w:cstheme="minorHAnsi"/>
              </w:rPr>
            </w:pPr>
          </w:p>
        </w:tc>
      </w:tr>
      <w:tr w:rsidR="00465E2C" w:rsidRPr="00AD0FDB" w14:paraId="74F76A29" w14:textId="77777777" w:rsidTr="00465E2C">
        <w:trPr>
          <w:trHeight w:val="1021"/>
        </w:trPr>
        <w:tc>
          <w:tcPr>
            <w:tcW w:w="2496" w:type="dxa"/>
            <w:tcBorders>
              <w:top w:val="single" w:sz="4" w:space="0" w:color="000000"/>
              <w:right w:val="single" w:sz="4" w:space="0" w:color="000000"/>
            </w:tcBorders>
            <w:shd w:val="clear" w:color="auto" w:fill="BDD6EE" w:themeFill="accent1" w:themeFillTint="66"/>
          </w:tcPr>
          <w:p w14:paraId="1057B786" w14:textId="77777777" w:rsidR="00465E2C" w:rsidRPr="00AD0FDB" w:rsidRDefault="00465E2C" w:rsidP="00A30E17">
            <w:pPr>
              <w:pStyle w:val="TableParagraph"/>
              <w:spacing w:before="130"/>
              <w:rPr>
                <w:rFonts w:asciiTheme="minorHAnsi" w:hAnsiTheme="minorHAnsi" w:cstheme="minorHAnsi"/>
              </w:rPr>
            </w:pPr>
          </w:p>
          <w:p w14:paraId="102838BF" w14:textId="77777777" w:rsidR="00465E2C" w:rsidRPr="00AD0FDB" w:rsidRDefault="00465E2C" w:rsidP="00A30E17">
            <w:pPr>
              <w:pStyle w:val="TableParagraph"/>
              <w:spacing w:before="1"/>
              <w:ind w:left="100"/>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sidRPr="00AD0FDB">
              <w:rPr>
                <w:rFonts w:asciiTheme="minorHAnsi" w:hAnsiTheme="minorHAnsi" w:cstheme="minorHAnsi"/>
                <w:b/>
              </w:rPr>
              <w:t>Chair</w:t>
            </w:r>
            <w:r w:rsidRPr="00AD0FDB">
              <w:rPr>
                <w:rFonts w:asciiTheme="minorHAnsi" w:hAnsiTheme="minorHAnsi" w:cstheme="minorHAnsi"/>
                <w:b/>
                <w:spacing w:val="-1"/>
              </w:rPr>
              <w:t xml:space="preserve"> </w:t>
            </w:r>
            <w:r w:rsidRPr="00AD0FDB">
              <w:rPr>
                <w:rFonts w:asciiTheme="minorHAnsi" w:hAnsiTheme="minorHAnsi" w:cstheme="minorHAnsi"/>
                <w:b/>
              </w:rPr>
              <w:t>of</w:t>
            </w:r>
            <w:r w:rsidRPr="00AD0FDB">
              <w:rPr>
                <w:rFonts w:asciiTheme="minorHAnsi" w:hAnsiTheme="minorHAnsi" w:cstheme="minorHAnsi"/>
                <w:b/>
                <w:spacing w:val="-3"/>
              </w:rPr>
              <w:t xml:space="preserve"> </w:t>
            </w:r>
            <w:r w:rsidRPr="00AD0FDB">
              <w:rPr>
                <w:rFonts w:asciiTheme="minorHAnsi" w:hAnsiTheme="minorHAnsi" w:cstheme="minorHAnsi"/>
                <w:b/>
                <w:spacing w:val="-2"/>
              </w:rPr>
              <w:t>Governors:</w:t>
            </w:r>
          </w:p>
        </w:tc>
        <w:tc>
          <w:tcPr>
            <w:tcW w:w="3174" w:type="dxa"/>
            <w:tcBorders>
              <w:top w:val="single" w:sz="4" w:space="0" w:color="000000"/>
              <w:left w:val="single" w:sz="4" w:space="0" w:color="000000"/>
              <w:right w:val="single" w:sz="4" w:space="0" w:color="000000"/>
            </w:tcBorders>
          </w:tcPr>
          <w:p w14:paraId="7215B02E" w14:textId="77777777" w:rsidR="00465E2C" w:rsidRPr="00AD0FDB" w:rsidRDefault="00465E2C" w:rsidP="00A30E17">
            <w:pPr>
              <w:pStyle w:val="TableParagraph"/>
              <w:rPr>
                <w:rFonts w:asciiTheme="minorHAnsi" w:hAnsiTheme="minorHAnsi" w:cstheme="minorHAnsi"/>
              </w:rPr>
            </w:pPr>
          </w:p>
          <w:p w14:paraId="4514C8C6" w14:textId="77777777" w:rsidR="00465E2C" w:rsidRPr="00AD0FDB" w:rsidRDefault="00465E2C" w:rsidP="00A30E17">
            <w:pPr>
              <w:pStyle w:val="TableParagraph"/>
              <w:spacing w:before="7"/>
              <w:rPr>
                <w:rFonts w:asciiTheme="minorHAnsi" w:hAnsiTheme="minorHAnsi" w:cstheme="minorHAnsi"/>
              </w:rPr>
            </w:pPr>
          </w:p>
          <w:p w14:paraId="49673BB5" w14:textId="77777777" w:rsidR="00465E2C" w:rsidRPr="00AD0FDB" w:rsidRDefault="00465E2C" w:rsidP="00A30E17">
            <w:pPr>
              <w:pStyle w:val="TableParagraph"/>
              <w:ind w:left="3" w:right="45"/>
              <w:jc w:val="center"/>
              <w:rPr>
                <w:rFonts w:asciiTheme="minorHAnsi" w:hAnsiTheme="minorHAnsi" w:cstheme="minorHAnsi"/>
                <w:b/>
              </w:rPr>
            </w:pPr>
          </w:p>
        </w:tc>
        <w:tc>
          <w:tcPr>
            <w:tcW w:w="851" w:type="dxa"/>
            <w:tcBorders>
              <w:top w:val="single" w:sz="4" w:space="0" w:color="000000"/>
              <w:left w:val="single" w:sz="4" w:space="0" w:color="000000"/>
              <w:right w:val="single" w:sz="4" w:space="0" w:color="000000"/>
            </w:tcBorders>
            <w:shd w:val="clear" w:color="auto" w:fill="BDD6EE" w:themeFill="accent1" w:themeFillTint="66"/>
          </w:tcPr>
          <w:p w14:paraId="186A5830" w14:textId="77777777" w:rsidR="00465E2C" w:rsidRPr="00AD0FDB" w:rsidRDefault="00465E2C" w:rsidP="00A30E17">
            <w:pPr>
              <w:pStyle w:val="TableParagraph"/>
              <w:spacing w:before="130"/>
              <w:rPr>
                <w:rFonts w:asciiTheme="minorHAnsi" w:hAnsiTheme="minorHAnsi" w:cstheme="minorHAnsi"/>
              </w:rPr>
            </w:pPr>
          </w:p>
          <w:p w14:paraId="42C5DD37" w14:textId="77777777" w:rsidR="00465E2C" w:rsidRPr="00AD0FDB" w:rsidRDefault="00465E2C" w:rsidP="00A30E17">
            <w:pPr>
              <w:pStyle w:val="TableParagraph"/>
              <w:spacing w:before="1"/>
              <w:ind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tcBorders>
          </w:tcPr>
          <w:p w14:paraId="3BC44E2A" w14:textId="77777777" w:rsidR="00465E2C" w:rsidRPr="00AD0FDB" w:rsidRDefault="00465E2C" w:rsidP="00A30E17">
            <w:pPr>
              <w:pStyle w:val="TableParagraph"/>
              <w:rPr>
                <w:rFonts w:asciiTheme="minorHAnsi" w:hAnsiTheme="minorHAnsi" w:cstheme="minorHAnsi"/>
              </w:rPr>
            </w:pPr>
          </w:p>
        </w:tc>
      </w:tr>
    </w:tbl>
    <w:p w14:paraId="52B09CFB" w14:textId="77777777" w:rsidR="00465E2C" w:rsidRDefault="00465E2C" w:rsidP="00465E2C">
      <w:pPr>
        <w:rPr>
          <w:b/>
          <w:bCs/>
          <w:sz w:val="24"/>
          <w:szCs w:val="24"/>
          <w:u w:val="single"/>
        </w:rPr>
      </w:pPr>
    </w:p>
    <w:p w14:paraId="63ADBAC7" w14:textId="77777777" w:rsidR="00465E2C" w:rsidRDefault="00465E2C" w:rsidP="00465E2C">
      <w:pPr>
        <w:spacing w:line="480" w:lineRule="auto"/>
        <w:rPr>
          <w:b/>
          <w:sz w:val="28"/>
        </w:rPr>
        <w:sectPr w:rsidR="00465E2C" w:rsidSect="00465E2C">
          <w:pgSz w:w="11910" w:h="16840"/>
          <w:pgMar w:top="1920" w:right="1133" w:bottom="280" w:left="992" w:header="720" w:footer="720" w:gutter="0"/>
          <w:cols w:space="720"/>
        </w:sectPr>
      </w:pPr>
    </w:p>
    <w:p w14:paraId="1AE354EA" w14:textId="77777777" w:rsidR="00465E2C" w:rsidRPr="00465E2C" w:rsidRDefault="00465E2C" w:rsidP="00465E2C">
      <w:pPr>
        <w:pStyle w:val="BodyText"/>
        <w:ind w:left="-113"/>
        <w:jc w:val="both"/>
        <w:rPr>
          <w:rFonts w:asciiTheme="minorHAnsi" w:hAnsiTheme="minorHAnsi" w:cstheme="minorHAnsi"/>
          <w:b/>
          <w:bCs/>
          <w:sz w:val="24"/>
          <w:szCs w:val="24"/>
          <w:u w:val="single"/>
        </w:rPr>
      </w:pPr>
      <w:r w:rsidRPr="00465E2C">
        <w:rPr>
          <w:rFonts w:asciiTheme="minorHAnsi" w:hAnsiTheme="minorHAnsi" w:cstheme="minorHAnsi"/>
          <w:b/>
          <w:bCs/>
          <w:sz w:val="24"/>
          <w:szCs w:val="24"/>
          <w:u w:val="single"/>
        </w:rPr>
        <w:lastRenderedPageBreak/>
        <w:t>Ethos</w:t>
      </w:r>
      <w:r w:rsidRPr="00465E2C">
        <w:rPr>
          <w:rFonts w:asciiTheme="minorHAnsi" w:hAnsiTheme="minorHAnsi" w:cstheme="minorHAnsi"/>
          <w:b/>
          <w:bCs/>
          <w:spacing w:val="-2"/>
          <w:sz w:val="24"/>
          <w:szCs w:val="24"/>
          <w:u w:val="single"/>
        </w:rPr>
        <w:t xml:space="preserve"> Statement:</w:t>
      </w:r>
    </w:p>
    <w:p w14:paraId="1E3D48B6" w14:textId="77777777" w:rsidR="00465E2C" w:rsidRPr="00465E2C" w:rsidRDefault="00465E2C" w:rsidP="00465E2C">
      <w:pPr>
        <w:pStyle w:val="BodyText"/>
        <w:ind w:left="0"/>
        <w:rPr>
          <w:rFonts w:asciiTheme="minorHAnsi" w:hAnsiTheme="minorHAnsi" w:cstheme="minorHAnsi"/>
          <w:sz w:val="24"/>
          <w:szCs w:val="24"/>
        </w:rPr>
      </w:pPr>
    </w:p>
    <w:p w14:paraId="301B2E55" w14:textId="77777777" w:rsidR="00465E2C" w:rsidRPr="00465E2C" w:rsidRDefault="00465E2C" w:rsidP="00465E2C">
      <w:pPr>
        <w:ind w:left="-227" w:right="145"/>
        <w:jc w:val="both"/>
        <w:rPr>
          <w:rFonts w:asciiTheme="minorHAnsi" w:hAnsiTheme="minorHAnsi" w:cstheme="minorHAnsi"/>
          <w:iCs/>
          <w:sz w:val="24"/>
          <w:szCs w:val="24"/>
        </w:rPr>
      </w:pPr>
      <w:r w:rsidRPr="00465E2C">
        <w:rPr>
          <w:rFonts w:asciiTheme="minorHAnsi" w:hAnsiTheme="minorHAnsi" w:cstheme="minorHAnsi"/>
          <w:iCs/>
          <w:sz w:val="24"/>
          <w:szCs w:val="24"/>
        </w:rPr>
        <w:t>Glenwood Primary School is a nurturing &amp; enriching environment where we foster a culture of kindness, empathy &amp; mutual respect. Together we build a safe &amp; caring school where everyone belongs and thrives.</w:t>
      </w:r>
    </w:p>
    <w:p w14:paraId="1DCD3FE8" w14:textId="77777777" w:rsidR="00465E2C" w:rsidRPr="00465E2C" w:rsidRDefault="00465E2C" w:rsidP="00465E2C">
      <w:pPr>
        <w:pStyle w:val="BodyText"/>
        <w:ind w:left="0"/>
        <w:rPr>
          <w:rFonts w:asciiTheme="minorHAnsi" w:hAnsiTheme="minorHAnsi" w:cstheme="minorHAnsi"/>
          <w:i/>
          <w:sz w:val="24"/>
          <w:szCs w:val="24"/>
        </w:rPr>
      </w:pPr>
    </w:p>
    <w:p w14:paraId="661976A1" w14:textId="77777777" w:rsidR="00465E2C" w:rsidRPr="00465E2C" w:rsidRDefault="00465E2C" w:rsidP="00465E2C">
      <w:pPr>
        <w:pStyle w:val="BodyText"/>
        <w:ind w:left="0"/>
        <w:rPr>
          <w:rFonts w:asciiTheme="minorHAnsi" w:hAnsiTheme="minorHAnsi" w:cstheme="minorHAnsi"/>
          <w:b/>
          <w:bCs/>
          <w:iCs/>
          <w:sz w:val="24"/>
          <w:szCs w:val="24"/>
          <w:u w:val="single"/>
        </w:rPr>
      </w:pPr>
      <w:r w:rsidRPr="00465E2C">
        <w:rPr>
          <w:rFonts w:asciiTheme="minorHAnsi" w:hAnsiTheme="minorHAnsi" w:cstheme="minorHAnsi"/>
          <w:b/>
          <w:bCs/>
          <w:iCs/>
          <w:sz w:val="24"/>
          <w:szCs w:val="24"/>
          <w:u w:val="single"/>
        </w:rPr>
        <w:t>School Vision:</w:t>
      </w:r>
    </w:p>
    <w:p w14:paraId="79E8E609" w14:textId="77777777" w:rsidR="00465E2C" w:rsidRPr="00465E2C" w:rsidRDefault="00465E2C" w:rsidP="00465E2C">
      <w:pPr>
        <w:pStyle w:val="BodyText"/>
        <w:ind w:left="0"/>
        <w:rPr>
          <w:rFonts w:asciiTheme="minorHAnsi" w:hAnsiTheme="minorHAnsi" w:cstheme="minorHAnsi"/>
          <w:iCs/>
          <w:sz w:val="24"/>
          <w:szCs w:val="24"/>
        </w:rPr>
      </w:pPr>
    </w:p>
    <w:p w14:paraId="76CDE885" w14:textId="559FE2AF" w:rsidR="00465E2C" w:rsidRDefault="00465E2C" w:rsidP="00465E2C">
      <w:pPr>
        <w:pStyle w:val="BodyText"/>
        <w:ind w:left="-284" w:firstLine="0"/>
        <w:rPr>
          <w:rFonts w:asciiTheme="minorHAnsi" w:hAnsiTheme="minorHAnsi" w:cstheme="minorHAnsi"/>
          <w:iCs/>
          <w:sz w:val="24"/>
          <w:szCs w:val="24"/>
        </w:rPr>
      </w:pPr>
      <w:r w:rsidRPr="00465E2C">
        <w:rPr>
          <w:rFonts w:asciiTheme="minorHAnsi" w:hAnsiTheme="minorHAnsi" w:cstheme="minorHAnsi"/>
          <w:iCs/>
          <w:sz w:val="24"/>
          <w:szCs w:val="24"/>
        </w:rPr>
        <w:t xml:space="preserve">At Glenwood Primary School we are dedicated to fostering an empathetic &amp; inclusive atmosphere where every student is valued, inspired, &amp; challenged to achieve their fullest potential. </w:t>
      </w:r>
    </w:p>
    <w:p w14:paraId="0DF10CB4" w14:textId="002813CD" w:rsidR="00465E2C" w:rsidRPr="00465E2C" w:rsidRDefault="00465E2C" w:rsidP="00465E2C">
      <w:pPr>
        <w:pStyle w:val="BodyText"/>
        <w:ind w:left="454"/>
        <w:rPr>
          <w:rFonts w:asciiTheme="minorHAnsi" w:hAnsiTheme="minorHAnsi" w:cstheme="minorHAnsi"/>
          <w:iCs/>
          <w:sz w:val="24"/>
          <w:szCs w:val="24"/>
        </w:rPr>
      </w:pPr>
      <w:r w:rsidRPr="00465E2C">
        <w:rPr>
          <w:rFonts w:asciiTheme="minorHAnsi" w:hAnsiTheme="minorHAnsi" w:cstheme="minorHAnsi"/>
          <w:noProof/>
          <w:sz w:val="24"/>
          <w:szCs w:val="24"/>
        </w:rPr>
        <w:drawing>
          <wp:anchor distT="0" distB="0" distL="114300" distR="114300" simplePos="0" relativeHeight="251669504" behindDoc="0" locked="0" layoutInCell="1" allowOverlap="1" wp14:anchorId="3605F47C" wp14:editId="3F40E452">
            <wp:simplePos x="0" y="0"/>
            <wp:positionH relativeFrom="margin">
              <wp:posOffset>836930</wp:posOffset>
            </wp:positionH>
            <wp:positionV relativeFrom="paragraph">
              <wp:posOffset>52070</wp:posOffset>
            </wp:positionV>
            <wp:extent cx="3919615" cy="3886943"/>
            <wp:effectExtent l="0" t="0" r="5080" b="0"/>
            <wp:wrapNone/>
            <wp:docPr id="1471323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323598" name=""/>
                    <pic:cNvPicPr/>
                  </pic:nvPicPr>
                  <pic:blipFill rotWithShape="1">
                    <a:blip r:embed="rId8" cstate="print">
                      <a:extLst>
                        <a:ext uri="{28A0092B-C50C-407E-A947-70E740481C1C}">
                          <a14:useLocalDpi xmlns:a14="http://schemas.microsoft.com/office/drawing/2010/main" val="0"/>
                        </a:ext>
                      </a:extLst>
                    </a:blip>
                    <a:srcRect l="14763" t="22257" r="49694" b="24860"/>
                    <a:stretch/>
                  </pic:blipFill>
                  <pic:spPr bwMode="auto">
                    <a:xfrm>
                      <a:off x="0" y="0"/>
                      <a:ext cx="3919615" cy="388694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45E1CE4" w14:textId="77777777" w:rsidR="00465E2C" w:rsidRPr="00465E2C" w:rsidRDefault="00465E2C" w:rsidP="00465E2C">
      <w:pPr>
        <w:pStyle w:val="BodyText"/>
        <w:ind w:left="454"/>
        <w:rPr>
          <w:rFonts w:asciiTheme="minorHAnsi" w:hAnsiTheme="minorHAnsi" w:cstheme="minorHAnsi"/>
          <w:iCs/>
          <w:sz w:val="24"/>
          <w:szCs w:val="24"/>
        </w:rPr>
      </w:pPr>
    </w:p>
    <w:p w14:paraId="39874A4B" w14:textId="165F14B2" w:rsidR="00465E2C" w:rsidRPr="00465E2C" w:rsidRDefault="00465E2C" w:rsidP="00465E2C">
      <w:pPr>
        <w:pStyle w:val="BodyText"/>
        <w:ind w:left="0"/>
        <w:rPr>
          <w:rFonts w:asciiTheme="minorHAnsi" w:hAnsiTheme="minorHAnsi" w:cstheme="minorHAnsi"/>
          <w:i/>
          <w:sz w:val="24"/>
          <w:szCs w:val="24"/>
        </w:rPr>
      </w:pPr>
    </w:p>
    <w:p w14:paraId="1639F591" w14:textId="526757C5" w:rsidR="00465E2C" w:rsidRPr="00465E2C" w:rsidRDefault="00465E2C" w:rsidP="00465E2C">
      <w:pPr>
        <w:pStyle w:val="BodyText"/>
        <w:ind w:left="0"/>
        <w:rPr>
          <w:rFonts w:asciiTheme="minorHAnsi" w:hAnsiTheme="minorHAnsi" w:cstheme="minorHAnsi"/>
          <w:i/>
          <w:sz w:val="24"/>
          <w:szCs w:val="24"/>
        </w:rPr>
      </w:pPr>
    </w:p>
    <w:p w14:paraId="488E78BE" w14:textId="3BC4B522" w:rsidR="00465E2C" w:rsidRPr="00465E2C" w:rsidRDefault="00465E2C" w:rsidP="00465E2C">
      <w:pPr>
        <w:pStyle w:val="BodyText"/>
        <w:ind w:left="0"/>
        <w:rPr>
          <w:rFonts w:asciiTheme="minorHAnsi" w:hAnsiTheme="minorHAnsi" w:cstheme="minorHAnsi"/>
          <w:i/>
          <w:sz w:val="24"/>
          <w:szCs w:val="24"/>
        </w:rPr>
      </w:pPr>
    </w:p>
    <w:p w14:paraId="1CBAEC4A" w14:textId="13B0C952" w:rsidR="00465E2C" w:rsidRPr="00465E2C" w:rsidRDefault="00465E2C" w:rsidP="00465E2C">
      <w:pPr>
        <w:pStyle w:val="BodyText"/>
        <w:ind w:left="0"/>
        <w:rPr>
          <w:rFonts w:asciiTheme="minorHAnsi" w:hAnsiTheme="minorHAnsi" w:cstheme="minorHAnsi"/>
          <w:i/>
          <w:sz w:val="24"/>
          <w:szCs w:val="24"/>
        </w:rPr>
      </w:pPr>
    </w:p>
    <w:p w14:paraId="4A078F80" w14:textId="77777777" w:rsidR="00465E2C" w:rsidRPr="00465E2C" w:rsidRDefault="00465E2C" w:rsidP="00465E2C">
      <w:pPr>
        <w:pStyle w:val="BodyText"/>
        <w:ind w:left="0"/>
        <w:rPr>
          <w:rFonts w:asciiTheme="minorHAnsi" w:hAnsiTheme="minorHAnsi" w:cstheme="minorHAnsi"/>
          <w:i/>
          <w:sz w:val="24"/>
          <w:szCs w:val="24"/>
        </w:rPr>
      </w:pPr>
    </w:p>
    <w:p w14:paraId="1F18F951" w14:textId="77777777" w:rsidR="00465E2C" w:rsidRPr="00465E2C" w:rsidRDefault="00465E2C" w:rsidP="00465E2C">
      <w:pPr>
        <w:pStyle w:val="BodyText"/>
        <w:ind w:left="0"/>
        <w:rPr>
          <w:rFonts w:asciiTheme="minorHAnsi" w:hAnsiTheme="minorHAnsi" w:cstheme="minorHAnsi"/>
          <w:i/>
          <w:sz w:val="24"/>
          <w:szCs w:val="24"/>
        </w:rPr>
      </w:pPr>
    </w:p>
    <w:p w14:paraId="1C216DC6" w14:textId="77777777" w:rsidR="00465E2C" w:rsidRPr="00465E2C" w:rsidRDefault="00465E2C" w:rsidP="00465E2C">
      <w:pPr>
        <w:pStyle w:val="BodyText"/>
        <w:ind w:left="0"/>
        <w:rPr>
          <w:rFonts w:asciiTheme="minorHAnsi" w:hAnsiTheme="minorHAnsi" w:cstheme="minorHAnsi"/>
          <w:i/>
          <w:sz w:val="24"/>
          <w:szCs w:val="24"/>
        </w:rPr>
      </w:pPr>
    </w:p>
    <w:p w14:paraId="497CF422" w14:textId="77777777" w:rsidR="00465E2C" w:rsidRPr="00465E2C" w:rsidRDefault="00465E2C" w:rsidP="00465E2C">
      <w:pPr>
        <w:pStyle w:val="BodyText"/>
        <w:ind w:left="0"/>
        <w:rPr>
          <w:rFonts w:asciiTheme="minorHAnsi" w:hAnsiTheme="minorHAnsi" w:cstheme="minorHAnsi"/>
          <w:i/>
          <w:sz w:val="24"/>
          <w:szCs w:val="24"/>
        </w:rPr>
      </w:pPr>
    </w:p>
    <w:p w14:paraId="59AEA6D3" w14:textId="77777777" w:rsidR="00465E2C" w:rsidRPr="00465E2C" w:rsidRDefault="00465E2C" w:rsidP="00465E2C">
      <w:pPr>
        <w:pStyle w:val="BodyText"/>
        <w:ind w:left="0"/>
        <w:rPr>
          <w:rFonts w:asciiTheme="minorHAnsi" w:hAnsiTheme="minorHAnsi" w:cstheme="minorHAnsi"/>
          <w:i/>
          <w:sz w:val="24"/>
          <w:szCs w:val="24"/>
        </w:rPr>
      </w:pPr>
    </w:p>
    <w:p w14:paraId="1C42CAC4" w14:textId="77777777" w:rsidR="00465E2C" w:rsidRPr="00465E2C" w:rsidRDefault="00465E2C" w:rsidP="00465E2C">
      <w:pPr>
        <w:pStyle w:val="BodyText"/>
        <w:ind w:left="0"/>
        <w:rPr>
          <w:rFonts w:asciiTheme="minorHAnsi" w:hAnsiTheme="minorHAnsi" w:cstheme="minorHAnsi"/>
          <w:i/>
          <w:sz w:val="24"/>
          <w:szCs w:val="24"/>
        </w:rPr>
      </w:pPr>
    </w:p>
    <w:p w14:paraId="49697A13" w14:textId="77777777" w:rsidR="00465E2C" w:rsidRPr="00465E2C" w:rsidRDefault="00465E2C" w:rsidP="00465E2C">
      <w:pPr>
        <w:pStyle w:val="BodyText"/>
        <w:ind w:left="0"/>
        <w:rPr>
          <w:rFonts w:asciiTheme="minorHAnsi" w:hAnsiTheme="minorHAnsi" w:cstheme="minorHAnsi"/>
          <w:i/>
          <w:sz w:val="24"/>
          <w:szCs w:val="24"/>
        </w:rPr>
      </w:pPr>
    </w:p>
    <w:p w14:paraId="6E7CFF92" w14:textId="77777777" w:rsidR="00465E2C" w:rsidRPr="00465E2C" w:rsidRDefault="00465E2C" w:rsidP="00465E2C">
      <w:pPr>
        <w:pStyle w:val="BodyText"/>
        <w:ind w:left="0"/>
        <w:rPr>
          <w:rFonts w:asciiTheme="minorHAnsi" w:hAnsiTheme="minorHAnsi" w:cstheme="minorHAnsi"/>
          <w:i/>
          <w:sz w:val="24"/>
          <w:szCs w:val="24"/>
        </w:rPr>
      </w:pPr>
    </w:p>
    <w:p w14:paraId="4C65679E" w14:textId="77777777" w:rsidR="00465E2C" w:rsidRPr="00465E2C" w:rsidRDefault="00465E2C" w:rsidP="00465E2C">
      <w:pPr>
        <w:pStyle w:val="BodyText"/>
        <w:ind w:left="0"/>
        <w:rPr>
          <w:rFonts w:asciiTheme="minorHAnsi" w:hAnsiTheme="minorHAnsi" w:cstheme="minorHAnsi"/>
          <w:i/>
          <w:sz w:val="24"/>
          <w:szCs w:val="24"/>
        </w:rPr>
      </w:pPr>
    </w:p>
    <w:p w14:paraId="694501AC" w14:textId="77777777" w:rsidR="00465E2C" w:rsidRPr="00465E2C" w:rsidRDefault="00465E2C" w:rsidP="00465E2C">
      <w:pPr>
        <w:pStyle w:val="BodyText"/>
        <w:ind w:left="0"/>
        <w:rPr>
          <w:rFonts w:asciiTheme="minorHAnsi" w:hAnsiTheme="minorHAnsi" w:cstheme="minorHAnsi"/>
          <w:i/>
          <w:sz w:val="24"/>
          <w:szCs w:val="24"/>
        </w:rPr>
      </w:pPr>
    </w:p>
    <w:p w14:paraId="175E0532" w14:textId="77777777" w:rsidR="00465E2C" w:rsidRPr="00465E2C" w:rsidRDefault="00465E2C" w:rsidP="00465E2C">
      <w:pPr>
        <w:pStyle w:val="BodyText"/>
        <w:ind w:left="0"/>
        <w:rPr>
          <w:rFonts w:asciiTheme="minorHAnsi" w:hAnsiTheme="minorHAnsi" w:cstheme="minorHAnsi"/>
          <w:i/>
          <w:sz w:val="24"/>
          <w:szCs w:val="24"/>
        </w:rPr>
      </w:pPr>
    </w:p>
    <w:p w14:paraId="0CF9FD40" w14:textId="77777777" w:rsidR="00465E2C" w:rsidRPr="00465E2C" w:rsidRDefault="00465E2C" w:rsidP="00465E2C">
      <w:pPr>
        <w:pStyle w:val="BodyText"/>
        <w:ind w:left="0"/>
        <w:rPr>
          <w:rFonts w:asciiTheme="minorHAnsi" w:hAnsiTheme="minorHAnsi" w:cstheme="minorHAnsi"/>
          <w:i/>
          <w:sz w:val="24"/>
          <w:szCs w:val="24"/>
        </w:rPr>
      </w:pPr>
    </w:p>
    <w:p w14:paraId="6D75288F" w14:textId="77777777" w:rsidR="00465E2C" w:rsidRPr="00465E2C" w:rsidRDefault="00465E2C" w:rsidP="00465E2C">
      <w:pPr>
        <w:pStyle w:val="BodyText"/>
        <w:ind w:left="0"/>
        <w:rPr>
          <w:rFonts w:asciiTheme="minorHAnsi" w:hAnsiTheme="minorHAnsi" w:cstheme="minorHAnsi"/>
          <w:i/>
          <w:sz w:val="24"/>
          <w:szCs w:val="24"/>
        </w:rPr>
      </w:pPr>
    </w:p>
    <w:p w14:paraId="42A1EB83" w14:textId="77777777" w:rsidR="00465E2C" w:rsidRPr="00465E2C" w:rsidRDefault="00465E2C" w:rsidP="00465E2C">
      <w:pPr>
        <w:pStyle w:val="BodyText"/>
        <w:ind w:left="0"/>
        <w:rPr>
          <w:rFonts w:asciiTheme="minorHAnsi" w:hAnsiTheme="minorHAnsi" w:cstheme="minorHAnsi"/>
          <w:i/>
          <w:sz w:val="24"/>
          <w:szCs w:val="24"/>
        </w:rPr>
      </w:pPr>
    </w:p>
    <w:p w14:paraId="58D4DA47" w14:textId="77777777" w:rsidR="00465E2C" w:rsidRPr="00465E2C" w:rsidRDefault="00465E2C" w:rsidP="00465E2C">
      <w:pPr>
        <w:pStyle w:val="BodyText"/>
        <w:ind w:left="0"/>
        <w:rPr>
          <w:rFonts w:asciiTheme="minorHAnsi" w:hAnsiTheme="minorHAnsi" w:cstheme="minorHAnsi"/>
          <w:i/>
          <w:sz w:val="24"/>
          <w:szCs w:val="24"/>
        </w:rPr>
      </w:pPr>
    </w:p>
    <w:p w14:paraId="78C6BFE3" w14:textId="77777777" w:rsidR="00465E2C" w:rsidRPr="00465E2C" w:rsidRDefault="00465E2C" w:rsidP="00465E2C">
      <w:pPr>
        <w:pStyle w:val="BodyText"/>
        <w:ind w:left="0"/>
        <w:rPr>
          <w:rFonts w:asciiTheme="minorHAnsi" w:hAnsiTheme="minorHAnsi" w:cstheme="minorHAnsi"/>
          <w:i/>
          <w:sz w:val="24"/>
          <w:szCs w:val="24"/>
        </w:rPr>
      </w:pPr>
    </w:p>
    <w:p w14:paraId="7BBC6F75" w14:textId="77777777" w:rsidR="00465E2C" w:rsidRPr="00465E2C" w:rsidRDefault="00465E2C" w:rsidP="00465E2C">
      <w:pPr>
        <w:pStyle w:val="BodyText"/>
        <w:ind w:left="0"/>
        <w:rPr>
          <w:rFonts w:asciiTheme="minorHAnsi" w:hAnsiTheme="minorHAnsi" w:cstheme="minorHAnsi"/>
          <w:i/>
          <w:sz w:val="24"/>
          <w:szCs w:val="24"/>
        </w:rPr>
      </w:pPr>
    </w:p>
    <w:p w14:paraId="070CCF6C" w14:textId="77777777" w:rsidR="00465E2C" w:rsidRPr="00465E2C" w:rsidRDefault="00465E2C" w:rsidP="00465E2C">
      <w:pPr>
        <w:spacing w:after="120"/>
        <w:jc w:val="center"/>
        <w:rPr>
          <w:rFonts w:asciiTheme="minorHAnsi" w:hAnsiTheme="minorHAnsi" w:cstheme="minorHAnsi"/>
          <w:sz w:val="24"/>
          <w:szCs w:val="24"/>
        </w:rPr>
      </w:pPr>
      <w:r w:rsidRPr="00465E2C">
        <w:rPr>
          <w:rFonts w:asciiTheme="minorHAnsi" w:hAnsiTheme="minorHAnsi" w:cstheme="minorHAnsi"/>
          <w:sz w:val="24"/>
          <w:szCs w:val="24"/>
        </w:rPr>
        <w:t>We help live our ethos and vision through the Glenwood Way</w:t>
      </w:r>
    </w:p>
    <w:p w14:paraId="117E15B7" w14:textId="77777777" w:rsidR="00465E2C" w:rsidRPr="00465E2C" w:rsidRDefault="00465E2C" w:rsidP="00465E2C">
      <w:pPr>
        <w:spacing w:after="120"/>
        <w:jc w:val="center"/>
        <w:rPr>
          <w:rFonts w:asciiTheme="minorHAnsi" w:hAnsiTheme="minorHAnsi" w:cstheme="minorHAnsi"/>
          <w:b/>
          <w:bCs/>
          <w:sz w:val="24"/>
          <w:szCs w:val="24"/>
        </w:rPr>
      </w:pPr>
      <w:r w:rsidRPr="00465E2C">
        <w:rPr>
          <w:rFonts w:asciiTheme="minorHAnsi" w:hAnsiTheme="minorHAnsi" w:cstheme="minorHAnsi"/>
          <w:b/>
          <w:bCs/>
          <w:sz w:val="24"/>
          <w:szCs w:val="24"/>
        </w:rPr>
        <w:t>Move Calmly - Speak Nicely - Listen Carefully - Act Kindly - Do Your Best</w:t>
      </w:r>
    </w:p>
    <w:p w14:paraId="2D13B8CA" w14:textId="77777777" w:rsidR="00465E2C" w:rsidRPr="00465E2C" w:rsidRDefault="00465E2C" w:rsidP="00465E2C">
      <w:pPr>
        <w:spacing w:after="120"/>
        <w:jc w:val="center"/>
        <w:rPr>
          <w:rFonts w:asciiTheme="minorHAnsi" w:hAnsiTheme="minorHAnsi" w:cstheme="minorHAnsi"/>
          <w:b/>
          <w:bCs/>
          <w:sz w:val="24"/>
          <w:szCs w:val="24"/>
        </w:rPr>
      </w:pPr>
      <w:r w:rsidRPr="00465E2C">
        <w:rPr>
          <w:rFonts w:asciiTheme="minorHAnsi" w:hAnsiTheme="minorHAnsi" w:cstheme="minorHAnsi"/>
          <w:b/>
          <w:bCs/>
          <w:sz w:val="24"/>
          <w:szCs w:val="24"/>
        </w:rPr>
        <w:t xml:space="preserve">Glenwood </w:t>
      </w:r>
      <w:r w:rsidRPr="00465E2C">
        <w:rPr>
          <w:rFonts w:asciiTheme="minorHAnsi" w:hAnsiTheme="minorHAnsi" w:cstheme="minorHAnsi"/>
          <w:b/>
          <w:bCs/>
          <w:color w:val="FF0000"/>
          <w:sz w:val="24"/>
          <w:szCs w:val="24"/>
        </w:rPr>
        <w:t>WISDOM</w:t>
      </w:r>
      <w:r w:rsidRPr="00465E2C">
        <w:rPr>
          <w:rFonts w:asciiTheme="minorHAnsi" w:hAnsiTheme="minorHAnsi" w:cstheme="minorHAnsi"/>
          <w:b/>
          <w:bCs/>
          <w:sz w:val="24"/>
          <w:szCs w:val="24"/>
        </w:rPr>
        <w:t xml:space="preserve"> qualities</w:t>
      </w:r>
    </w:p>
    <w:p w14:paraId="68A4F6C5" w14:textId="77777777" w:rsidR="00465E2C" w:rsidRPr="00465E2C" w:rsidRDefault="00465E2C" w:rsidP="00465E2C">
      <w:pPr>
        <w:spacing w:after="120"/>
        <w:jc w:val="center"/>
        <w:rPr>
          <w:rFonts w:asciiTheme="minorHAnsi" w:hAnsiTheme="minorHAnsi" w:cstheme="minorHAnsi"/>
          <w:b/>
          <w:bCs/>
          <w:sz w:val="24"/>
          <w:szCs w:val="24"/>
        </w:rPr>
      </w:pPr>
      <w:r w:rsidRPr="00465E2C">
        <w:rPr>
          <w:rFonts w:asciiTheme="minorHAnsi" w:hAnsiTheme="minorHAnsi" w:cstheme="minorHAnsi"/>
          <w:b/>
          <w:bCs/>
          <w:sz w:val="24"/>
          <w:szCs w:val="24"/>
        </w:rPr>
        <w:t>TEAM</w:t>
      </w:r>
      <w:r w:rsidRPr="00465E2C">
        <w:rPr>
          <w:rFonts w:asciiTheme="minorHAnsi" w:hAnsiTheme="minorHAnsi" w:cstheme="minorHAnsi"/>
          <w:b/>
          <w:bCs/>
          <w:color w:val="FF0000"/>
          <w:sz w:val="24"/>
          <w:szCs w:val="24"/>
        </w:rPr>
        <w:t>W</w:t>
      </w:r>
      <w:r w:rsidRPr="00465E2C">
        <w:rPr>
          <w:rFonts w:asciiTheme="minorHAnsi" w:hAnsiTheme="minorHAnsi" w:cstheme="minorHAnsi"/>
          <w:b/>
          <w:bCs/>
          <w:sz w:val="24"/>
          <w:szCs w:val="24"/>
        </w:rPr>
        <w:t>ORK</w:t>
      </w:r>
    </w:p>
    <w:p w14:paraId="1B9BD828" w14:textId="77777777" w:rsidR="00465E2C" w:rsidRPr="00465E2C" w:rsidRDefault="00465E2C" w:rsidP="00465E2C">
      <w:pPr>
        <w:spacing w:after="120"/>
        <w:jc w:val="center"/>
        <w:rPr>
          <w:rFonts w:asciiTheme="minorHAnsi" w:hAnsiTheme="minorHAnsi" w:cstheme="minorHAnsi"/>
          <w:b/>
          <w:bCs/>
          <w:sz w:val="24"/>
          <w:szCs w:val="24"/>
        </w:rPr>
      </w:pPr>
      <w:r w:rsidRPr="00465E2C">
        <w:rPr>
          <w:rFonts w:asciiTheme="minorHAnsi" w:hAnsiTheme="minorHAnsi" w:cstheme="minorHAnsi"/>
          <w:b/>
          <w:bCs/>
          <w:sz w:val="24"/>
          <w:szCs w:val="24"/>
        </w:rPr>
        <w:t xml:space="preserve">         RES</w:t>
      </w:r>
      <w:r w:rsidRPr="00465E2C">
        <w:rPr>
          <w:rFonts w:asciiTheme="minorHAnsi" w:hAnsiTheme="minorHAnsi" w:cstheme="minorHAnsi"/>
          <w:b/>
          <w:bCs/>
          <w:color w:val="FF0000"/>
          <w:sz w:val="24"/>
          <w:szCs w:val="24"/>
        </w:rPr>
        <w:t>I</w:t>
      </w:r>
      <w:r w:rsidRPr="00465E2C">
        <w:rPr>
          <w:rFonts w:asciiTheme="minorHAnsi" w:hAnsiTheme="minorHAnsi" w:cstheme="minorHAnsi"/>
          <w:b/>
          <w:bCs/>
          <w:sz w:val="24"/>
          <w:szCs w:val="24"/>
        </w:rPr>
        <w:t>LIENCE</w:t>
      </w:r>
    </w:p>
    <w:p w14:paraId="44C04249" w14:textId="77777777" w:rsidR="00465E2C" w:rsidRPr="00465E2C" w:rsidRDefault="00465E2C" w:rsidP="00465E2C">
      <w:pPr>
        <w:spacing w:after="120"/>
        <w:jc w:val="center"/>
        <w:rPr>
          <w:rFonts w:asciiTheme="minorHAnsi" w:hAnsiTheme="minorHAnsi" w:cstheme="minorHAnsi"/>
          <w:b/>
          <w:bCs/>
          <w:sz w:val="24"/>
          <w:szCs w:val="24"/>
        </w:rPr>
      </w:pPr>
      <w:r w:rsidRPr="00465E2C">
        <w:rPr>
          <w:rFonts w:asciiTheme="minorHAnsi" w:hAnsiTheme="minorHAnsi" w:cstheme="minorHAnsi"/>
          <w:b/>
          <w:bCs/>
          <w:sz w:val="24"/>
          <w:szCs w:val="24"/>
        </w:rPr>
        <w:t xml:space="preserve">       RE</w:t>
      </w:r>
      <w:r w:rsidRPr="00465E2C">
        <w:rPr>
          <w:rFonts w:asciiTheme="minorHAnsi" w:hAnsiTheme="minorHAnsi" w:cstheme="minorHAnsi"/>
          <w:b/>
          <w:bCs/>
          <w:color w:val="FF0000"/>
          <w:sz w:val="24"/>
          <w:szCs w:val="24"/>
        </w:rPr>
        <w:t>S</w:t>
      </w:r>
      <w:r w:rsidRPr="00465E2C">
        <w:rPr>
          <w:rFonts w:asciiTheme="minorHAnsi" w:hAnsiTheme="minorHAnsi" w:cstheme="minorHAnsi"/>
          <w:b/>
          <w:bCs/>
          <w:sz w:val="24"/>
          <w:szCs w:val="24"/>
        </w:rPr>
        <w:t>PECT</w:t>
      </w:r>
    </w:p>
    <w:p w14:paraId="1EBBB680" w14:textId="77777777" w:rsidR="00465E2C" w:rsidRPr="00465E2C" w:rsidRDefault="00465E2C" w:rsidP="00465E2C">
      <w:pPr>
        <w:spacing w:after="120"/>
        <w:jc w:val="center"/>
        <w:rPr>
          <w:rFonts w:asciiTheme="minorHAnsi" w:hAnsiTheme="minorHAnsi" w:cstheme="minorHAnsi"/>
          <w:b/>
          <w:bCs/>
          <w:sz w:val="24"/>
          <w:szCs w:val="24"/>
        </w:rPr>
      </w:pPr>
      <w:r w:rsidRPr="00465E2C">
        <w:rPr>
          <w:rFonts w:asciiTheme="minorHAnsi" w:hAnsiTheme="minorHAnsi" w:cstheme="minorHAnsi"/>
          <w:b/>
          <w:bCs/>
          <w:sz w:val="24"/>
          <w:szCs w:val="24"/>
        </w:rPr>
        <w:t xml:space="preserve">      KIN</w:t>
      </w:r>
      <w:r w:rsidRPr="00465E2C">
        <w:rPr>
          <w:rFonts w:asciiTheme="minorHAnsi" w:hAnsiTheme="minorHAnsi" w:cstheme="minorHAnsi"/>
          <w:b/>
          <w:bCs/>
          <w:color w:val="FF0000"/>
          <w:sz w:val="24"/>
          <w:szCs w:val="24"/>
        </w:rPr>
        <w:t>D</w:t>
      </w:r>
      <w:r w:rsidRPr="00465E2C">
        <w:rPr>
          <w:rFonts w:asciiTheme="minorHAnsi" w:hAnsiTheme="minorHAnsi" w:cstheme="minorHAnsi"/>
          <w:b/>
          <w:bCs/>
          <w:sz w:val="24"/>
          <w:szCs w:val="24"/>
        </w:rPr>
        <w:t>NESS</w:t>
      </w:r>
    </w:p>
    <w:p w14:paraId="22550705" w14:textId="77777777" w:rsidR="00465E2C" w:rsidRPr="00465E2C" w:rsidRDefault="00465E2C" w:rsidP="00465E2C">
      <w:pPr>
        <w:spacing w:after="120"/>
        <w:jc w:val="center"/>
        <w:rPr>
          <w:rFonts w:asciiTheme="minorHAnsi" w:hAnsiTheme="minorHAnsi" w:cstheme="minorHAnsi"/>
          <w:b/>
          <w:bCs/>
          <w:sz w:val="24"/>
          <w:szCs w:val="24"/>
        </w:rPr>
      </w:pPr>
      <w:r w:rsidRPr="00465E2C">
        <w:rPr>
          <w:rFonts w:asciiTheme="minorHAnsi" w:hAnsiTheme="minorHAnsi" w:cstheme="minorHAnsi"/>
          <w:b/>
          <w:bCs/>
          <w:sz w:val="24"/>
          <w:szCs w:val="24"/>
        </w:rPr>
        <w:t xml:space="preserve"> CURI</w:t>
      </w:r>
      <w:r w:rsidRPr="00465E2C">
        <w:rPr>
          <w:rFonts w:asciiTheme="minorHAnsi" w:hAnsiTheme="minorHAnsi" w:cstheme="minorHAnsi"/>
          <w:b/>
          <w:bCs/>
          <w:color w:val="FF0000"/>
          <w:sz w:val="24"/>
          <w:szCs w:val="24"/>
        </w:rPr>
        <w:t>O</w:t>
      </w:r>
      <w:r w:rsidRPr="00465E2C">
        <w:rPr>
          <w:rFonts w:asciiTheme="minorHAnsi" w:hAnsiTheme="minorHAnsi" w:cstheme="minorHAnsi"/>
          <w:b/>
          <w:bCs/>
          <w:sz w:val="24"/>
          <w:szCs w:val="24"/>
        </w:rPr>
        <w:t>SITY</w:t>
      </w:r>
    </w:p>
    <w:p w14:paraId="32FB1F56" w14:textId="77777777" w:rsidR="00465E2C" w:rsidRPr="00465E2C" w:rsidRDefault="00465E2C" w:rsidP="00465E2C">
      <w:pPr>
        <w:spacing w:after="120"/>
        <w:jc w:val="center"/>
        <w:rPr>
          <w:rFonts w:asciiTheme="minorHAnsi" w:hAnsiTheme="minorHAnsi" w:cstheme="minorHAnsi"/>
          <w:b/>
          <w:bCs/>
          <w:sz w:val="24"/>
          <w:szCs w:val="24"/>
        </w:rPr>
      </w:pPr>
      <w:r w:rsidRPr="00465E2C">
        <w:rPr>
          <w:rFonts w:asciiTheme="minorHAnsi" w:hAnsiTheme="minorHAnsi" w:cstheme="minorHAnsi"/>
          <w:b/>
          <w:bCs/>
          <w:sz w:val="24"/>
          <w:szCs w:val="24"/>
        </w:rPr>
        <w:t xml:space="preserve">                CO</w:t>
      </w:r>
      <w:r w:rsidRPr="00465E2C">
        <w:rPr>
          <w:rFonts w:asciiTheme="minorHAnsi" w:hAnsiTheme="minorHAnsi" w:cstheme="minorHAnsi"/>
          <w:b/>
          <w:bCs/>
          <w:color w:val="FF0000"/>
          <w:sz w:val="24"/>
          <w:szCs w:val="24"/>
        </w:rPr>
        <w:t>M</w:t>
      </w:r>
      <w:r w:rsidRPr="00465E2C">
        <w:rPr>
          <w:rFonts w:asciiTheme="minorHAnsi" w:hAnsiTheme="minorHAnsi" w:cstheme="minorHAnsi"/>
          <w:b/>
          <w:bCs/>
          <w:sz w:val="24"/>
          <w:szCs w:val="24"/>
        </w:rPr>
        <w:t>MITMENT</w:t>
      </w:r>
    </w:p>
    <w:p w14:paraId="6347F450" w14:textId="5249ED4C" w:rsidR="001E3652" w:rsidRPr="001E3652" w:rsidRDefault="001E3652" w:rsidP="001E3652">
      <w:pPr>
        <w:autoSpaceDE w:val="0"/>
        <w:autoSpaceDN w:val="0"/>
        <w:adjustRightInd w:val="0"/>
        <w:spacing w:after="0" w:line="240" w:lineRule="auto"/>
        <w:rPr>
          <w:rFonts w:asciiTheme="minorHAnsi" w:hAnsiTheme="minorHAnsi" w:cstheme="minorHAnsi"/>
          <w:b/>
          <w:bCs/>
          <w:sz w:val="24"/>
          <w:szCs w:val="24"/>
        </w:rPr>
      </w:pPr>
      <w:r w:rsidRPr="001E3652">
        <w:rPr>
          <w:rFonts w:asciiTheme="minorHAnsi" w:hAnsiTheme="minorHAnsi" w:cstheme="minorHAnsi"/>
          <w:b/>
          <w:bCs/>
          <w:sz w:val="24"/>
          <w:szCs w:val="24"/>
        </w:rPr>
        <w:lastRenderedPageBreak/>
        <w:t xml:space="preserve"> Introduction</w:t>
      </w:r>
    </w:p>
    <w:p w14:paraId="5A748AC9" w14:textId="0F799A0F" w:rsidR="001E3652" w:rsidRPr="001E3652" w:rsidRDefault="001E3652" w:rsidP="001E3652">
      <w:p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 xml:space="preserve">This E-Safety Policy sets out the commitment of </w:t>
      </w:r>
      <w:r w:rsidR="000B1EC2">
        <w:rPr>
          <w:rFonts w:asciiTheme="minorHAnsi" w:hAnsiTheme="minorHAnsi" w:cstheme="minorHAnsi"/>
          <w:sz w:val="24"/>
          <w:szCs w:val="24"/>
        </w:rPr>
        <w:t>Glenwood</w:t>
      </w:r>
      <w:r w:rsidRPr="001E3652">
        <w:rPr>
          <w:rFonts w:asciiTheme="minorHAnsi" w:hAnsiTheme="minorHAnsi" w:cstheme="minorHAnsi"/>
          <w:sz w:val="24"/>
          <w:szCs w:val="24"/>
        </w:rPr>
        <w:t xml:space="preserve"> Primary School to safeguarding and promoting the welfare of all pupils through the safe and responsible use of digital technologies. The policy ensures that pupils, staff, parents, and visitors understand their roles in maintaining a secure online environment. It aligns with the Department of Education (Northern Ireland) guidance, including </w:t>
      </w:r>
      <w:r w:rsidRPr="001E3652">
        <w:rPr>
          <w:rFonts w:asciiTheme="minorHAnsi" w:hAnsiTheme="minorHAnsi" w:cstheme="minorHAnsi"/>
          <w:b/>
          <w:bCs/>
          <w:sz w:val="24"/>
          <w:szCs w:val="24"/>
        </w:rPr>
        <w:t>Safeguarding and Child Protection in Schools</w:t>
      </w:r>
      <w:r w:rsidRPr="001E3652">
        <w:rPr>
          <w:rFonts w:asciiTheme="minorHAnsi" w:hAnsiTheme="minorHAnsi" w:cstheme="minorHAnsi"/>
          <w:sz w:val="24"/>
          <w:szCs w:val="24"/>
        </w:rPr>
        <w:t>, </w:t>
      </w:r>
      <w:r w:rsidRPr="001E3652">
        <w:rPr>
          <w:rFonts w:asciiTheme="minorHAnsi" w:hAnsiTheme="minorHAnsi" w:cstheme="minorHAnsi"/>
          <w:b/>
          <w:bCs/>
          <w:sz w:val="24"/>
          <w:szCs w:val="24"/>
        </w:rPr>
        <w:t>Keeping Children Safe in Education</w:t>
      </w:r>
      <w:r w:rsidRPr="001E3652">
        <w:rPr>
          <w:rFonts w:asciiTheme="minorHAnsi" w:hAnsiTheme="minorHAnsi" w:cstheme="minorHAnsi"/>
          <w:sz w:val="24"/>
          <w:szCs w:val="24"/>
        </w:rPr>
        <w:t>, and the </w:t>
      </w:r>
      <w:r w:rsidRPr="001E3652">
        <w:rPr>
          <w:rFonts w:asciiTheme="minorHAnsi" w:hAnsiTheme="minorHAnsi" w:cstheme="minorHAnsi"/>
          <w:b/>
          <w:bCs/>
          <w:sz w:val="24"/>
          <w:szCs w:val="24"/>
        </w:rPr>
        <w:t>Education Authority’s E-Safety Guidance</w:t>
      </w:r>
      <w:r w:rsidRPr="001E3652">
        <w:rPr>
          <w:rFonts w:asciiTheme="minorHAnsi" w:hAnsiTheme="minorHAnsi" w:cstheme="minorHAnsi"/>
          <w:sz w:val="24"/>
          <w:szCs w:val="24"/>
        </w:rPr>
        <w:t>.</w:t>
      </w:r>
    </w:p>
    <w:p w14:paraId="43FD262C" w14:textId="65E3B0AC" w:rsidR="001E3652" w:rsidRPr="001E3652" w:rsidRDefault="001566A3" w:rsidP="001E3652">
      <w:pPr>
        <w:autoSpaceDE w:val="0"/>
        <w:autoSpaceDN w:val="0"/>
        <w:adjustRightInd w:val="0"/>
        <w:spacing w:after="0" w:line="240" w:lineRule="auto"/>
        <w:rPr>
          <w:rFonts w:asciiTheme="minorHAnsi" w:hAnsiTheme="minorHAnsi" w:cstheme="minorHAnsi"/>
          <w:sz w:val="24"/>
          <w:szCs w:val="24"/>
        </w:rPr>
      </w:pPr>
      <w:r>
        <w:rPr>
          <w:rFonts w:asciiTheme="minorHAnsi" w:hAnsiTheme="minorHAnsi" w:cstheme="minorHAnsi"/>
          <w:sz w:val="24"/>
          <w:szCs w:val="24"/>
        </w:rPr>
        <w:t xml:space="preserve">Glenwood Primary School </w:t>
      </w:r>
      <w:r w:rsidR="001E3652" w:rsidRPr="001E3652">
        <w:rPr>
          <w:rFonts w:asciiTheme="minorHAnsi" w:hAnsiTheme="minorHAnsi" w:cstheme="minorHAnsi"/>
          <w:sz w:val="24"/>
          <w:szCs w:val="24"/>
        </w:rPr>
        <w:t>recognises that technology is an integral part of modern education and daily life. While it offers significant educational benefits, it also presents potential risks such as exposure to inappropriate content, cyberbullying, online grooming, and data breaches. This policy aims to mitigate these risks through education, supervision, and robust procedures.</w:t>
      </w:r>
    </w:p>
    <w:p w14:paraId="61AE4810" w14:textId="0DF8B739" w:rsidR="001E3652" w:rsidRPr="001E3652" w:rsidRDefault="001E3652" w:rsidP="001E3652">
      <w:pPr>
        <w:autoSpaceDE w:val="0"/>
        <w:autoSpaceDN w:val="0"/>
        <w:adjustRightInd w:val="0"/>
        <w:spacing w:after="0" w:line="240" w:lineRule="auto"/>
        <w:rPr>
          <w:rFonts w:asciiTheme="minorHAnsi" w:hAnsiTheme="minorHAnsi" w:cstheme="minorHAnsi"/>
          <w:b/>
          <w:bCs/>
          <w:sz w:val="24"/>
          <w:szCs w:val="24"/>
        </w:rPr>
      </w:pPr>
      <w:r w:rsidRPr="001E3652">
        <w:rPr>
          <w:rFonts w:asciiTheme="minorHAnsi" w:hAnsiTheme="minorHAnsi" w:cstheme="minorHAnsi"/>
          <w:b/>
          <w:bCs/>
          <w:sz w:val="24"/>
          <w:szCs w:val="24"/>
        </w:rPr>
        <w:t xml:space="preserve"> Aims</w:t>
      </w:r>
    </w:p>
    <w:p w14:paraId="760F8518" w14:textId="77777777" w:rsidR="001E3652" w:rsidRPr="001E3652" w:rsidRDefault="001E3652" w:rsidP="001E3652">
      <w:pPr>
        <w:numPr>
          <w:ilvl w:val="0"/>
          <w:numId w:val="44"/>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To safeguard pupils and staff from online harm, abuse, and exploitation.</w:t>
      </w:r>
    </w:p>
    <w:p w14:paraId="4C71F084" w14:textId="77777777" w:rsidR="001E3652" w:rsidRPr="001E3652" w:rsidRDefault="001E3652" w:rsidP="001E3652">
      <w:pPr>
        <w:numPr>
          <w:ilvl w:val="0"/>
          <w:numId w:val="44"/>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To promote responsible, respectful, and ethical use of digital technologies.</w:t>
      </w:r>
    </w:p>
    <w:p w14:paraId="4A24C91A" w14:textId="77777777" w:rsidR="001E3652" w:rsidRPr="001E3652" w:rsidRDefault="001E3652" w:rsidP="001E3652">
      <w:pPr>
        <w:numPr>
          <w:ilvl w:val="0"/>
          <w:numId w:val="44"/>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To educate pupils about online safety, digital citizenship, and data privacy.</w:t>
      </w:r>
    </w:p>
    <w:p w14:paraId="0043B96D" w14:textId="77777777" w:rsidR="001E3652" w:rsidRPr="001E3652" w:rsidRDefault="001E3652" w:rsidP="001E3652">
      <w:pPr>
        <w:numPr>
          <w:ilvl w:val="0"/>
          <w:numId w:val="44"/>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To ensure compliance with relevant legislation, including the Data Protection Act 2018 and UK GDPR.</w:t>
      </w:r>
    </w:p>
    <w:p w14:paraId="412D28F2" w14:textId="77777777" w:rsidR="001E3652" w:rsidRPr="001E3652" w:rsidRDefault="001E3652" w:rsidP="001E3652">
      <w:pPr>
        <w:numPr>
          <w:ilvl w:val="0"/>
          <w:numId w:val="44"/>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To establish clear procedures for responding to e-safety incidents.</w:t>
      </w:r>
    </w:p>
    <w:p w14:paraId="7C88950B" w14:textId="77777777" w:rsidR="001E3652" w:rsidRPr="001E3652" w:rsidRDefault="001E3652" w:rsidP="001E3652">
      <w:pPr>
        <w:numPr>
          <w:ilvl w:val="0"/>
          <w:numId w:val="44"/>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To foster a culture of openness where pupils feel confident to report concerns.</w:t>
      </w:r>
    </w:p>
    <w:p w14:paraId="1ECABA03" w14:textId="514E02E5" w:rsidR="001E3652" w:rsidRPr="001E3652" w:rsidRDefault="001E3652" w:rsidP="001E3652">
      <w:pPr>
        <w:autoSpaceDE w:val="0"/>
        <w:autoSpaceDN w:val="0"/>
        <w:adjustRightInd w:val="0"/>
        <w:spacing w:after="0" w:line="240" w:lineRule="auto"/>
        <w:rPr>
          <w:rFonts w:asciiTheme="minorHAnsi" w:hAnsiTheme="minorHAnsi" w:cstheme="minorHAnsi"/>
          <w:b/>
          <w:bCs/>
          <w:sz w:val="24"/>
          <w:szCs w:val="24"/>
        </w:rPr>
      </w:pPr>
      <w:r w:rsidRPr="001E3652">
        <w:rPr>
          <w:rFonts w:asciiTheme="minorHAnsi" w:hAnsiTheme="minorHAnsi" w:cstheme="minorHAnsi"/>
          <w:b/>
          <w:bCs/>
          <w:sz w:val="24"/>
          <w:szCs w:val="24"/>
        </w:rPr>
        <w:t>Scope</w:t>
      </w:r>
    </w:p>
    <w:p w14:paraId="624ED809" w14:textId="77777777" w:rsidR="001E3652" w:rsidRPr="001E3652" w:rsidRDefault="001E3652" w:rsidP="001E3652">
      <w:p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This policy applies to all members of the school community who have access to or use the school’s digital systems, including:</w:t>
      </w:r>
    </w:p>
    <w:p w14:paraId="05C2AE09" w14:textId="77777777" w:rsidR="001E3652" w:rsidRPr="001E3652" w:rsidRDefault="001E3652" w:rsidP="001E3652">
      <w:pPr>
        <w:numPr>
          <w:ilvl w:val="0"/>
          <w:numId w:val="45"/>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Pupils</w:t>
      </w:r>
    </w:p>
    <w:p w14:paraId="189B3DCE" w14:textId="77777777" w:rsidR="001E3652" w:rsidRPr="001E3652" w:rsidRDefault="001E3652" w:rsidP="001E3652">
      <w:pPr>
        <w:numPr>
          <w:ilvl w:val="0"/>
          <w:numId w:val="45"/>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Teaching and non-teaching staff</w:t>
      </w:r>
    </w:p>
    <w:p w14:paraId="169EB399" w14:textId="77777777" w:rsidR="001E3652" w:rsidRPr="001E3652" w:rsidRDefault="001E3652" w:rsidP="001E3652">
      <w:pPr>
        <w:numPr>
          <w:ilvl w:val="0"/>
          <w:numId w:val="45"/>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Governors</w:t>
      </w:r>
    </w:p>
    <w:p w14:paraId="615CAB0E" w14:textId="77777777" w:rsidR="001E3652" w:rsidRPr="001E3652" w:rsidRDefault="001E3652" w:rsidP="001E3652">
      <w:pPr>
        <w:numPr>
          <w:ilvl w:val="0"/>
          <w:numId w:val="45"/>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Parents and carers</w:t>
      </w:r>
    </w:p>
    <w:p w14:paraId="3B1B13F3" w14:textId="77777777" w:rsidR="001E3652" w:rsidRPr="001E3652" w:rsidRDefault="001E3652" w:rsidP="001E3652">
      <w:pPr>
        <w:numPr>
          <w:ilvl w:val="0"/>
          <w:numId w:val="45"/>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Visitors, contractors, and volunteers</w:t>
      </w:r>
    </w:p>
    <w:p w14:paraId="18D91F48" w14:textId="77777777" w:rsidR="001E3652" w:rsidRPr="001E3652" w:rsidRDefault="001E3652" w:rsidP="001E3652">
      <w:p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It covers all forms of digital communication and technology use, including:</w:t>
      </w:r>
    </w:p>
    <w:p w14:paraId="5C91C401" w14:textId="77777777" w:rsidR="001E3652" w:rsidRPr="001E3652" w:rsidRDefault="001E3652" w:rsidP="001E3652">
      <w:pPr>
        <w:numPr>
          <w:ilvl w:val="0"/>
          <w:numId w:val="46"/>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School computers, tablets, and interactive whiteboards</w:t>
      </w:r>
    </w:p>
    <w:p w14:paraId="5F1932B4" w14:textId="77777777" w:rsidR="001E3652" w:rsidRPr="001E3652" w:rsidRDefault="001E3652" w:rsidP="001E3652">
      <w:pPr>
        <w:numPr>
          <w:ilvl w:val="0"/>
          <w:numId w:val="46"/>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Personal devices used on school premises</w:t>
      </w:r>
    </w:p>
    <w:p w14:paraId="64BB0326" w14:textId="77777777" w:rsidR="001E3652" w:rsidRPr="001E3652" w:rsidRDefault="001E3652" w:rsidP="001E3652">
      <w:pPr>
        <w:numPr>
          <w:ilvl w:val="0"/>
          <w:numId w:val="46"/>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Internet access, email, and cloud-based platforms</w:t>
      </w:r>
    </w:p>
    <w:p w14:paraId="7574A7E3" w14:textId="77777777" w:rsidR="001E3652" w:rsidRPr="001E3652" w:rsidRDefault="001E3652" w:rsidP="001E3652">
      <w:pPr>
        <w:numPr>
          <w:ilvl w:val="0"/>
          <w:numId w:val="46"/>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Social media, messaging apps, and online learning tools</w:t>
      </w:r>
    </w:p>
    <w:p w14:paraId="2E5E3912" w14:textId="77777777" w:rsidR="001566A3" w:rsidRDefault="001566A3" w:rsidP="001E3652">
      <w:pPr>
        <w:autoSpaceDE w:val="0"/>
        <w:autoSpaceDN w:val="0"/>
        <w:adjustRightInd w:val="0"/>
        <w:spacing w:after="0" w:line="240" w:lineRule="auto"/>
        <w:rPr>
          <w:rFonts w:asciiTheme="minorHAnsi" w:hAnsiTheme="minorHAnsi" w:cstheme="minorHAnsi"/>
          <w:b/>
          <w:bCs/>
          <w:sz w:val="24"/>
          <w:szCs w:val="24"/>
        </w:rPr>
      </w:pPr>
    </w:p>
    <w:p w14:paraId="17599C90" w14:textId="0D0C5D26" w:rsidR="001E3652" w:rsidRPr="001E3652" w:rsidRDefault="001E3652" w:rsidP="001E3652">
      <w:pPr>
        <w:autoSpaceDE w:val="0"/>
        <w:autoSpaceDN w:val="0"/>
        <w:adjustRightInd w:val="0"/>
        <w:spacing w:after="0" w:line="240" w:lineRule="auto"/>
        <w:rPr>
          <w:rFonts w:asciiTheme="minorHAnsi" w:hAnsiTheme="minorHAnsi" w:cstheme="minorHAnsi"/>
          <w:b/>
          <w:bCs/>
          <w:sz w:val="24"/>
          <w:szCs w:val="24"/>
        </w:rPr>
      </w:pPr>
      <w:r w:rsidRPr="001E3652">
        <w:rPr>
          <w:rFonts w:asciiTheme="minorHAnsi" w:hAnsiTheme="minorHAnsi" w:cstheme="minorHAnsi"/>
          <w:b/>
          <w:bCs/>
          <w:sz w:val="24"/>
          <w:szCs w:val="24"/>
        </w:rPr>
        <w:t>Roles and Responsibilities</w:t>
      </w:r>
    </w:p>
    <w:p w14:paraId="63D805C5" w14:textId="745ECF93" w:rsidR="001E3652" w:rsidRPr="001E3652" w:rsidRDefault="001E3652" w:rsidP="001E3652">
      <w:pPr>
        <w:autoSpaceDE w:val="0"/>
        <w:autoSpaceDN w:val="0"/>
        <w:adjustRightInd w:val="0"/>
        <w:spacing w:after="0" w:line="240" w:lineRule="auto"/>
        <w:rPr>
          <w:rFonts w:asciiTheme="minorHAnsi" w:hAnsiTheme="minorHAnsi" w:cstheme="minorHAnsi"/>
          <w:b/>
          <w:bCs/>
          <w:sz w:val="24"/>
          <w:szCs w:val="24"/>
        </w:rPr>
      </w:pPr>
      <w:r w:rsidRPr="001E3652">
        <w:rPr>
          <w:rFonts w:asciiTheme="minorHAnsi" w:hAnsiTheme="minorHAnsi" w:cstheme="minorHAnsi"/>
          <w:b/>
          <w:bCs/>
          <w:sz w:val="24"/>
          <w:szCs w:val="24"/>
        </w:rPr>
        <w:t>The Board of Governors</w:t>
      </w:r>
    </w:p>
    <w:p w14:paraId="71623F04" w14:textId="77777777" w:rsidR="001E3652" w:rsidRPr="001E3652" w:rsidRDefault="001E3652" w:rsidP="001E3652">
      <w:pPr>
        <w:numPr>
          <w:ilvl w:val="0"/>
          <w:numId w:val="47"/>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Ensures that the school has effective e-safety policies and procedures in place.</w:t>
      </w:r>
    </w:p>
    <w:p w14:paraId="61185E3C" w14:textId="77777777" w:rsidR="001E3652" w:rsidRPr="001E3652" w:rsidRDefault="001E3652" w:rsidP="001E3652">
      <w:pPr>
        <w:numPr>
          <w:ilvl w:val="0"/>
          <w:numId w:val="47"/>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Reviews the policy annually and monitors its implementation.</w:t>
      </w:r>
    </w:p>
    <w:p w14:paraId="7EE3FF48" w14:textId="77777777" w:rsidR="001E3652" w:rsidRPr="001E3652" w:rsidRDefault="001E3652" w:rsidP="001E3652">
      <w:pPr>
        <w:numPr>
          <w:ilvl w:val="0"/>
          <w:numId w:val="47"/>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Supports the Principal and staff in promoting a safe digital environment.</w:t>
      </w:r>
    </w:p>
    <w:p w14:paraId="0BC5650C" w14:textId="3B1EA39B" w:rsidR="001E3652" w:rsidRPr="001E3652" w:rsidRDefault="001E3652" w:rsidP="001E3652">
      <w:pPr>
        <w:autoSpaceDE w:val="0"/>
        <w:autoSpaceDN w:val="0"/>
        <w:adjustRightInd w:val="0"/>
        <w:spacing w:after="0" w:line="240" w:lineRule="auto"/>
        <w:rPr>
          <w:rFonts w:asciiTheme="minorHAnsi" w:hAnsiTheme="minorHAnsi" w:cstheme="minorHAnsi"/>
          <w:b/>
          <w:bCs/>
          <w:sz w:val="24"/>
          <w:szCs w:val="24"/>
        </w:rPr>
      </w:pPr>
      <w:r w:rsidRPr="001E3652">
        <w:rPr>
          <w:rFonts w:asciiTheme="minorHAnsi" w:hAnsiTheme="minorHAnsi" w:cstheme="minorHAnsi"/>
          <w:b/>
          <w:bCs/>
          <w:sz w:val="24"/>
          <w:szCs w:val="24"/>
        </w:rPr>
        <w:t>The Principal</w:t>
      </w:r>
    </w:p>
    <w:p w14:paraId="2EC22273" w14:textId="77777777" w:rsidR="001E3652" w:rsidRPr="001E3652" w:rsidRDefault="001E3652" w:rsidP="001E3652">
      <w:pPr>
        <w:numPr>
          <w:ilvl w:val="0"/>
          <w:numId w:val="48"/>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Has overall responsibility for e-safety within the school.</w:t>
      </w:r>
    </w:p>
    <w:p w14:paraId="68B06C3E" w14:textId="77777777" w:rsidR="001E3652" w:rsidRPr="001E3652" w:rsidRDefault="001E3652" w:rsidP="001E3652">
      <w:pPr>
        <w:numPr>
          <w:ilvl w:val="0"/>
          <w:numId w:val="48"/>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Ensures that the E-Safety Policy is implemented and regularly reviewed.</w:t>
      </w:r>
    </w:p>
    <w:p w14:paraId="454538D9" w14:textId="77777777" w:rsidR="001E3652" w:rsidRPr="001E3652" w:rsidRDefault="001E3652" w:rsidP="001E3652">
      <w:pPr>
        <w:numPr>
          <w:ilvl w:val="0"/>
          <w:numId w:val="48"/>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Ensures that staff receive appropriate training and resources.</w:t>
      </w:r>
    </w:p>
    <w:p w14:paraId="0BA2C091" w14:textId="77777777" w:rsidR="001E3652" w:rsidRDefault="001E3652" w:rsidP="001E3652">
      <w:pPr>
        <w:numPr>
          <w:ilvl w:val="0"/>
          <w:numId w:val="48"/>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Reports serious e-safety incidents to the Board of Governors and relevant authorities.</w:t>
      </w:r>
    </w:p>
    <w:p w14:paraId="1DCA23FD" w14:textId="77777777" w:rsidR="001566A3" w:rsidRDefault="001566A3" w:rsidP="001566A3">
      <w:pPr>
        <w:autoSpaceDE w:val="0"/>
        <w:autoSpaceDN w:val="0"/>
        <w:adjustRightInd w:val="0"/>
        <w:spacing w:after="0" w:line="240" w:lineRule="auto"/>
        <w:ind w:left="720"/>
        <w:rPr>
          <w:rFonts w:asciiTheme="minorHAnsi" w:hAnsiTheme="minorHAnsi" w:cstheme="minorHAnsi"/>
          <w:sz w:val="24"/>
          <w:szCs w:val="24"/>
        </w:rPr>
      </w:pPr>
    </w:p>
    <w:p w14:paraId="3F334ACA" w14:textId="77777777" w:rsidR="001566A3" w:rsidRDefault="001566A3" w:rsidP="001566A3">
      <w:pPr>
        <w:autoSpaceDE w:val="0"/>
        <w:autoSpaceDN w:val="0"/>
        <w:adjustRightInd w:val="0"/>
        <w:spacing w:after="0" w:line="240" w:lineRule="auto"/>
        <w:ind w:left="720"/>
        <w:rPr>
          <w:rFonts w:asciiTheme="minorHAnsi" w:hAnsiTheme="minorHAnsi" w:cstheme="minorHAnsi"/>
          <w:sz w:val="24"/>
          <w:szCs w:val="24"/>
        </w:rPr>
      </w:pPr>
    </w:p>
    <w:p w14:paraId="118BCD0A" w14:textId="77777777" w:rsidR="001566A3" w:rsidRPr="001E3652" w:rsidRDefault="001566A3" w:rsidP="001566A3">
      <w:pPr>
        <w:autoSpaceDE w:val="0"/>
        <w:autoSpaceDN w:val="0"/>
        <w:adjustRightInd w:val="0"/>
        <w:spacing w:after="0" w:line="240" w:lineRule="auto"/>
        <w:ind w:left="720"/>
        <w:rPr>
          <w:rFonts w:asciiTheme="minorHAnsi" w:hAnsiTheme="minorHAnsi" w:cstheme="minorHAnsi"/>
          <w:sz w:val="24"/>
          <w:szCs w:val="24"/>
        </w:rPr>
      </w:pPr>
    </w:p>
    <w:p w14:paraId="7DC22515" w14:textId="4AF19FC6" w:rsidR="001E3652" w:rsidRPr="001E3652" w:rsidRDefault="001E3652" w:rsidP="001E3652">
      <w:pPr>
        <w:autoSpaceDE w:val="0"/>
        <w:autoSpaceDN w:val="0"/>
        <w:adjustRightInd w:val="0"/>
        <w:spacing w:after="0" w:line="240" w:lineRule="auto"/>
        <w:rPr>
          <w:rFonts w:asciiTheme="minorHAnsi" w:hAnsiTheme="minorHAnsi" w:cstheme="minorHAnsi"/>
          <w:b/>
          <w:bCs/>
          <w:sz w:val="24"/>
          <w:szCs w:val="24"/>
        </w:rPr>
      </w:pPr>
      <w:r w:rsidRPr="001E3652">
        <w:rPr>
          <w:rFonts w:asciiTheme="minorHAnsi" w:hAnsiTheme="minorHAnsi" w:cstheme="minorHAnsi"/>
          <w:b/>
          <w:bCs/>
          <w:sz w:val="24"/>
          <w:szCs w:val="24"/>
        </w:rPr>
        <w:t xml:space="preserve">The </w:t>
      </w:r>
      <w:r w:rsidR="001566A3">
        <w:rPr>
          <w:rFonts w:asciiTheme="minorHAnsi" w:hAnsiTheme="minorHAnsi" w:cstheme="minorHAnsi"/>
          <w:b/>
          <w:bCs/>
          <w:sz w:val="24"/>
          <w:szCs w:val="24"/>
        </w:rPr>
        <w:t>ICT</w:t>
      </w:r>
      <w:r w:rsidRPr="001E3652">
        <w:rPr>
          <w:rFonts w:asciiTheme="minorHAnsi" w:hAnsiTheme="minorHAnsi" w:cstheme="minorHAnsi"/>
          <w:b/>
          <w:bCs/>
          <w:sz w:val="24"/>
          <w:szCs w:val="24"/>
        </w:rPr>
        <w:t xml:space="preserve"> Coordinator</w:t>
      </w:r>
      <w:r w:rsidR="001566A3">
        <w:rPr>
          <w:rFonts w:asciiTheme="minorHAnsi" w:hAnsiTheme="minorHAnsi" w:cstheme="minorHAnsi"/>
          <w:b/>
          <w:bCs/>
          <w:sz w:val="24"/>
          <w:szCs w:val="24"/>
        </w:rPr>
        <w:t>s</w:t>
      </w:r>
    </w:p>
    <w:p w14:paraId="1C158F7E" w14:textId="64AF174A" w:rsidR="001E3652" w:rsidRPr="001E3652" w:rsidRDefault="001E3652" w:rsidP="001E3652">
      <w:pPr>
        <w:numPr>
          <w:ilvl w:val="0"/>
          <w:numId w:val="49"/>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Lead on e-safety education, awareness, and incident management.</w:t>
      </w:r>
    </w:p>
    <w:p w14:paraId="022E87CE" w14:textId="2C1D6546" w:rsidR="001E3652" w:rsidRPr="001E3652" w:rsidRDefault="001E3652" w:rsidP="001E3652">
      <w:pPr>
        <w:numPr>
          <w:ilvl w:val="0"/>
          <w:numId w:val="49"/>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Monitor the use of digital technologies and reports concerns to the Principal.</w:t>
      </w:r>
    </w:p>
    <w:p w14:paraId="4E1C91B2" w14:textId="7EC2FDC6" w:rsidR="001E3652" w:rsidRPr="001E3652" w:rsidRDefault="001E3652" w:rsidP="001E3652">
      <w:pPr>
        <w:numPr>
          <w:ilvl w:val="0"/>
          <w:numId w:val="49"/>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Maintain records of e-safety incidents and actions taken.</w:t>
      </w:r>
    </w:p>
    <w:p w14:paraId="390E4BC8" w14:textId="198EA2D9" w:rsidR="001E3652" w:rsidRPr="001E3652" w:rsidRDefault="001E3652" w:rsidP="001E3652">
      <w:pPr>
        <w:numPr>
          <w:ilvl w:val="0"/>
          <w:numId w:val="49"/>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Liaise with external agencies such as the Education Authority, PSNI, and CEOP when necessary.</w:t>
      </w:r>
    </w:p>
    <w:p w14:paraId="747E1AA2" w14:textId="100A1383" w:rsidR="001E3652" w:rsidRPr="001E3652" w:rsidRDefault="001E3652" w:rsidP="001E3652">
      <w:pPr>
        <w:numPr>
          <w:ilvl w:val="0"/>
          <w:numId w:val="49"/>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Keep up to date with emerging online risks and best practices.</w:t>
      </w:r>
    </w:p>
    <w:p w14:paraId="24D0B708" w14:textId="379EDE6B" w:rsidR="001E3652" w:rsidRPr="001E3652" w:rsidRDefault="001E3652" w:rsidP="001E3652">
      <w:pPr>
        <w:autoSpaceDE w:val="0"/>
        <w:autoSpaceDN w:val="0"/>
        <w:adjustRightInd w:val="0"/>
        <w:spacing w:after="0" w:line="240" w:lineRule="auto"/>
        <w:rPr>
          <w:rFonts w:asciiTheme="minorHAnsi" w:hAnsiTheme="minorHAnsi" w:cstheme="minorHAnsi"/>
          <w:b/>
          <w:bCs/>
          <w:sz w:val="24"/>
          <w:szCs w:val="24"/>
        </w:rPr>
      </w:pPr>
      <w:r w:rsidRPr="001E3652">
        <w:rPr>
          <w:rFonts w:asciiTheme="minorHAnsi" w:hAnsiTheme="minorHAnsi" w:cstheme="minorHAnsi"/>
          <w:b/>
          <w:bCs/>
          <w:sz w:val="24"/>
          <w:szCs w:val="24"/>
        </w:rPr>
        <w:t>Staff</w:t>
      </w:r>
    </w:p>
    <w:p w14:paraId="760A833F" w14:textId="77777777" w:rsidR="001E3652" w:rsidRPr="001E3652" w:rsidRDefault="001E3652" w:rsidP="001E3652">
      <w:pPr>
        <w:numPr>
          <w:ilvl w:val="0"/>
          <w:numId w:val="50"/>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Model safe and responsible online behaviour at all times.</w:t>
      </w:r>
    </w:p>
    <w:p w14:paraId="0C5A03D2" w14:textId="77777777" w:rsidR="001E3652" w:rsidRPr="001E3652" w:rsidRDefault="001E3652" w:rsidP="001E3652">
      <w:pPr>
        <w:numPr>
          <w:ilvl w:val="0"/>
          <w:numId w:val="50"/>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Use school ICT systems in accordance with the Acceptable Use Policy (AUP).</w:t>
      </w:r>
    </w:p>
    <w:p w14:paraId="7451538C" w14:textId="77777777" w:rsidR="001E3652" w:rsidRPr="001E3652" w:rsidRDefault="001E3652" w:rsidP="001E3652">
      <w:pPr>
        <w:numPr>
          <w:ilvl w:val="0"/>
          <w:numId w:val="50"/>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Supervise pupils when using digital devices or accessing the internet.</w:t>
      </w:r>
    </w:p>
    <w:p w14:paraId="6EFF0DE7" w14:textId="77777777" w:rsidR="001E3652" w:rsidRPr="001E3652" w:rsidRDefault="001E3652" w:rsidP="001E3652">
      <w:pPr>
        <w:numPr>
          <w:ilvl w:val="0"/>
          <w:numId w:val="50"/>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Report any e-safety concerns or incidents immediately to the E-Safety Coordinator.</w:t>
      </w:r>
    </w:p>
    <w:p w14:paraId="49C5546C" w14:textId="77777777" w:rsidR="001E3652" w:rsidRPr="001E3652" w:rsidRDefault="001E3652" w:rsidP="001E3652">
      <w:pPr>
        <w:numPr>
          <w:ilvl w:val="0"/>
          <w:numId w:val="50"/>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Ensure that online learning platforms and digital resources are age-appropriate and secure.</w:t>
      </w:r>
    </w:p>
    <w:p w14:paraId="324496AA" w14:textId="01DCBBF3" w:rsidR="001E3652" w:rsidRPr="001E3652" w:rsidRDefault="001E3652" w:rsidP="001E3652">
      <w:pPr>
        <w:autoSpaceDE w:val="0"/>
        <w:autoSpaceDN w:val="0"/>
        <w:adjustRightInd w:val="0"/>
        <w:spacing w:after="0" w:line="240" w:lineRule="auto"/>
        <w:rPr>
          <w:rFonts w:asciiTheme="minorHAnsi" w:hAnsiTheme="minorHAnsi" w:cstheme="minorHAnsi"/>
          <w:b/>
          <w:bCs/>
          <w:sz w:val="24"/>
          <w:szCs w:val="24"/>
        </w:rPr>
      </w:pPr>
      <w:r w:rsidRPr="001E3652">
        <w:rPr>
          <w:rFonts w:asciiTheme="minorHAnsi" w:hAnsiTheme="minorHAnsi" w:cstheme="minorHAnsi"/>
          <w:b/>
          <w:bCs/>
          <w:sz w:val="24"/>
          <w:szCs w:val="24"/>
        </w:rPr>
        <w:t>Pupils</w:t>
      </w:r>
    </w:p>
    <w:p w14:paraId="0C54D306" w14:textId="77777777" w:rsidR="001E3652" w:rsidRPr="001E3652" w:rsidRDefault="001E3652" w:rsidP="001E3652">
      <w:pPr>
        <w:numPr>
          <w:ilvl w:val="0"/>
          <w:numId w:val="51"/>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Follow the school’s Acceptable Use Policy.</w:t>
      </w:r>
    </w:p>
    <w:p w14:paraId="2D3049CC" w14:textId="77777777" w:rsidR="001E3652" w:rsidRPr="001E3652" w:rsidRDefault="001E3652" w:rsidP="001E3652">
      <w:pPr>
        <w:numPr>
          <w:ilvl w:val="0"/>
          <w:numId w:val="51"/>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Use technology responsibly, respectfully, and for educational purposes only.</w:t>
      </w:r>
    </w:p>
    <w:p w14:paraId="308BEEED" w14:textId="77777777" w:rsidR="001E3652" w:rsidRPr="001E3652" w:rsidRDefault="001E3652" w:rsidP="001E3652">
      <w:pPr>
        <w:numPr>
          <w:ilvl w:val="0"/>
          <w:numId w:val="51"/>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Report anything that makes them feel uncomfortable or unsafe online.</w:t>
      </w:r>
    </w:p>
    <w:p w14:paraId="0359CF72" w14:textId="77777777" w:rsidR="001E3652" w:rsidRPr="001E3652" w:rsidRDefault="001E3652" w:rsidP="001E3652">
      <w:pPr>
        <w:numPr>
          <w:ilvl w:val="0"/>
          <w:numId w:val="51"/>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Protect personal information and respect the privacy of others.</w:t>
      </w:r>
    </w:p>
    <w:p w14:paraId="2777F79F" w14:textId="77777777" w:rsidR="001E3652" w:rsidRPr="001E3652" w:rsidRDefault="001E3652" w:rsidP="001E3652">
      <w:pPr>
        <w:numPr>
          <w:ilvl w:val="0"/>
          <w:numId w:val="51"/>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Understand that online actions have real-world consequences.</w:t>
      </w:r>
    </w:p>
    <w:p w14:paraId="406352DF" w14:textId="28284905" w:rsidR="001E3652" w:rsidRPr="001E3652" w:rsidRDefault="001E3652" w:rsidP="001E3652">
      <w:pPr>
        <w:autoSpaceDE w:val="0"/>
        <w:autoSpaceDN w:val="0"/>
        <w:adjustRightInd w:val="0"/>
        <w:spacing w:after="0" w:line="240" w:lineRule="auto"/>
        <w:rPr>
          <w:rFonts w:asciiTheme="minorHAnsi" w:hAnsiTheme="minorHAnsi" w:cstheme="minorHAnsi"/>
          <w:b/>
          <w:bCs/>
          <w:sz w:val="24"/>
          <w:szCs w:val="24"/>
        </w:rPr>
      </w:pPr>
      <w:r w:rsidRPr="001E3652">
        <w:rPr>
          <w:rFonts w:asciiTheme="minorHAnsi" w:hAnsiTheme="minorHAnsi" w:cstheme="minorHAnsi"/>
          <w:b/>
          <w:bCs/>
          <w:sz w:val="24"/>
          <w:szCs w:val="24"/>
        </w:rPr>
        <w:t>Parents and Carers</w:t>
      </w:r>
    </w:p>
    <w:p w14:paraId="3D6F131F" w14:textId="77777777" w:rsidR="001E3652" w:rsidRPr="001E3652" w:rsidRDefault="001E3652" w:rsidP="001E3652">
      <w:pPr>
        <w:numPr>
          <w:ilvl w:val="0"/>
          <w:numId w:val="52"/>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Support the school’s approach to e-safety and reinforce safe online behaviour at home.</w:t>
      </w:r>
    </w:p>
    <w:p w14:paraId="693D6B7E" w14:textId="77777777" w:rsidR="001E3652" w:rsidRPr="001E3652" w:rsidRDefault="001E3652" w:rsidP="001E3652">
      <w:pPr>
        <w:numPr>
          <w:ilvl w:val="0"/>
          <w:numId w:val="52"/>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Monitor their child’s use of technology and social media.</w:t>
      </w:r>
    </w:p>
    <w:p w14:paraId="7451BBCE" w14:textId="77777777" w:rsidR="001E3652" w:rsidRPr="001E3652" w:rsidRDefault="001E3652" w:rsidP="001E3652">
      <w:pPr>
        <w:numPr>
          <w:ilvl w:val="0"/>
          <w:numId w:val="52"/>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Attend e-safety information sessions provided by the school.</w:t>
      </w:r>
    </w:p>
    <w:p w14:paraId="1AC4F7EC" w14:textId="77777777" w:rsidR="001566A3" w:rsidRPr="001566A3" w:rsidRDefault="001E3652" w:rsidP="001E3652">
      <w:pPr>
        <w:numPr>
          <w:ilvl w:val="0"/>
          <w:numId w:val="52"/>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Report any online concerns involving pupils to the school.</w:t>
      </w:r>
      <w:r w:rsidRPr="001E3652">
        <w:rPr>
          <w:rFonts w:asciiTheme="minorHAnsi" w:hAnsiTheme="minorHAnsi" w:cstheme="minorHAnsi"/>
          <w:b/>
          <w:bCs/>
          <w:sz w:val="24"/>
          <w:szCs w:val="24"/>
        </w:rPr>
        <w:t xml:space="preserve"> </w:t>
      </w:r>
    </w:p>
    <w:p w14:paraId="7CBA2AE4" w14:textId="77777777" w:rsidR="001566A3" w:rsidRDefault="001566A3" w:rsidP="001566A3">
      <w:pPr>
        <w:autoSpaceDE w:val="0"/>
        <w:autoSpaceDN w:val="0"/>
        <w:adjustRightInd w:val="0"/>
        <w:spacing w:after="0" w:line="240" w:lineRule="auto"/>
        <w:rPr>
          <w:rFonts w:asciiTheme="minorHAnsi" w:hAnsiTheme="minorHAnsi" w:cstheme="minorHAnsi"/>
          <w:b/>
          <w:bCs/>
          <w:sz w:val="24"/>
          <w:szCs w:val="24"/>
        </w:rPr>
      </w:pPr>
    </w:p>
    <w:p w14:paraId="290918C9" w14:textId="3B45B83F" w:rsidR="001E3652" w:rsidRPr="001E3652" w:rsidRDefault="001E3652" w:rsidP="001566A3">
      <w:p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b/>
          <w:bCs/>
          <w:sz w:val="24"/>
          <w:szCs w:val="24"/>
        </w:rPr>
        <w:t>Education and Training</w:t>
      </w:r>
    </w:p>
    <w:p w14:paraId="5D089270" w14:textId="3045997D" w:rsidR="001E3652" w:rsidRPr="001E3652" w:rsidRDefault="001E3652" w:rsidP="001E3652">
      <w:pPr>
        <w:autoSpaceDE w:val="0"/>
        <w:autoSpaceDN w:val="0"/>
        <w:adjustRightInd w:val="0"/>
        <w:spacing w:after="0" w:line="240" w:lineRule="auto"/>
        <w:rPr>
          <w:rFonts w:asciiTheme="minorHAnsi" w:hAnsiTheme="minorHAnsi" w:cstheme="minorHAnsi"/>
          <w:b/>
          <w:bCs/>
          <w:sz w:val="24"/>
          <w:szCs w:val="24"/>
        </w:rPr>
      </w:pPr>
      <w:r w:rsidRPr="001E3652">
        <w:rPr>
          <w:rFonts w:asciiTheme="minorHAnsi" w:hAnsiTheme="minorHAnsi" w:cstheme="minorHAnsi"/>
          <w:b/>
          <w:bCs/>
          <w:sz w:val="24"/>
          <w:szCs w:val="24"/>
        </w:rPr>
        <w:t>Pupils</w:t>
      </w:r>
    </w:p>
    <w:p w14:paraId="2CE6AE1A" w14:textId="77777777" w:rsidR="001E3652" w:rsidRPr="001E3652" w:rsidRDefault="001E3652" w:rsidP="001E3652">
      <w:p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E-safety education is embedded across the curriculum and delivered through:</w:t>
      </w:r>
    </w:p>
    <w:p w14:paraId="28B1E600" w14:textId="77777777" w:rsidR="001E3652" w:rsidRPr="001E3652" w:rsidRDefault="001E3652" w:rsidP="001E3652">
      <w:pPr>
        <w:numPr>
          <w:ilvl w:val="0"/>
          <w:numId w:val="53"/>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ICT and Personal Development and Mutual Understanding (PDMU) lessons.</w:t>
      </w:r>
    </w:p>
    <w:p w14:paraId="4BD15D93" w14:textId="77777777" w:rsidR="001E3652" w:rsidRPr="001E3652" w:rsidRDefault="001E3652" w:rsidP="001E3652">
      <w:pPr>
        <w:numPr>
          <w:ilvl w:val="0"/>
          <w:numId w:val="53"/>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Assemblies, workshops, and themed events such as Safer Internet Day.</w:t>
      </w:r>
    </w:p>
    <w:p w14:paraId="39FFA67F" w14:textId="77777777" w:rsidR="001E3652" w:rsidRPr="001E3652" w:rsidRDefault="001E3652" w:rsidP="001E3652">
      <w:pPr>
        <w:numPr>
          <w:ilvl w:val="0"/>
          <w:numId w:val="53"/>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Lessons on topics including cyberbullying, online privacy, digital footprints, misinformation, and online gaming safety.</w:t>
      </w:r>
    </w:p>
    <w:p w14:paraId="70816C4F" w14:textId="1635C382" w:rsidR="001E3652" w:rsidRPr="001E3652" w:rsidRDefault="001E3652" w:rsidP="001E3652">
      <w:pPr>
        <w:numPr>
          <w:ilvl w:val="0"/>
          <w:numId w:val="53"/>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Age-appropriate discussions about consent, respect, and online relationships.</w:t>
      </w:r>
      <w:r w:rsidRPr="001E3652">
        <w:rPr>
          <w:rFonts w:asciiTheme="minorHAnsi" w:hAnsiTheme="minorHAnsi" w:cstheme="minorHAnsi"/>
          <w:b/>
          <w:bCs/>
          <w:sz w:val="24"/>
          <w:szCs w:val="24"/>
        </w:rPr>
        <w:t xml:space="preserve"> </w:t>
      </w:r>
    </w:p>
    <w:p w14:paraId="16115F2C" w14:textId="77777777" w:rsidR="001E3652" w:rsidRDefault="001E3652" w:rsidP="001E3652">
      <w:pPr>
        <w:autoSpaceDE w:val="0"/>
        <w:autoSpaceDN w:val="0"/>
        <w:adjustRightInd w:val="0"/>
        <w:spacing w:after="0" w:line="240" w:lineRule="auto"/>
        <w:rPr>
          <w:rFonts w:asciiTheme="minorHAnsi" w:hAnsiTheme="minorHAnsi" w:cstheme="minorHAnsi"/>
          <w:b/>
          <w:bCs/>
          <w:sz w:val="24"/>
          <w:szCs w:val="24"/>
        </w:rPr>
      </w:pPr>
      <w:r w:rsidRPr="001E3652">
        <w:rPr>
          <w:rFonts w:asciiTheme="minorHAnsi" w:hAnsiTheme="minorHAnsi" w:cstheme="minorHAnsi"/>
          <w:b/>
          <w:bCs/>
          <w:sz w:val="24"/>
          <w:szCs w:val="24"/>
        </w:rPr>
        <w:t>Staff</w:t>
      </w:r>
      <w:r>
        <w:rPr>
          <w:rFonts w:asciiTheme="minorHAnsi" w:hAnsiTheme="minorHAnsi" w:cstheme="minorHAnsi"/>
          <w:b/>
          <w:bCs/>
          <w:sz w:val="24"/>
          <w:szCs w:val="24"/>
        </w:rPr>
        <w:t xml:space="preserve"> </w:t>
      </w:r>
    </w:p>
    <w:p w14:paraId="495E54AC" w14:textId="3024FD2C" w:rsidR="001E3652" w:rsidRPr="001E3652" w:rsidRDefault="001E3652" w:rsidP="001E3652">
      <w:pPr>
        <w:pStyle w:val="ListParagraph"/>
        <w:numPr>
          <w:ilvl w:val="0"/>
          <w:numId w:val="64"/>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Receive regular training on e-safety, safeguarding, and data protection.</w:t>
      </w:r>
    </w:p>
    <w:p w14:paraId="42E32CDE" w14:textId="77777777" w:rsidR="001E3652" w:rsidRPr="001E3652" w:rsidRDefault="001E3652" w:rsidP="001E3652">
      <w:pPr>
        <w:numPr>
          <w:ilvl w:val="0"/>
          <w:numId w:val="54"/>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Are updated on emerging online risks, such as new apps, scams, or harmful trends.</w:t>
      </w:r>
    </w:p>
    <w:p w14:paraId="203D0715" w14:textId="77777777" w:rsidR="001E3652" w:rsidRPr="001E3652" w:rsidRDefault="001E3652" w:rsidP="001E3652">
      <w:pPr>
        <w:numPr>
          <w:ilvl w:val="0"/>
          <w:numId w:val="54"/>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Participate in annual refresher sessions and professional development opportunities.</w:t>
      </w:r>
    </w:p>
    <w:p w14:paraId="60458093" w14:textId="76F15E32" w:rsidR="001E3652" w:rsidRPr="001E3652" w:rsidRDefault="001E3652" w:rsidP="001E3652">
      <w:pPr>
        <w:autoSpaceDE w:val="0"/>
        <w:autoSpaceDN w:val="0"/>
        <w:adjustRightInd w:val="0"/>
        <w:spacing w:after="0" w:line="240" w:lineRule="auto"/>
        <w:rPr>
          <w:rFonts w:asciiTheme="minorHAnsi" w:hAnsiTheme="minorHAnsi" w:cstheme="minorHAnsi"/>
          <w:b/>
          <w:bCs/>
          <w:sz w:val="24"/>
          <w:szCs w:val="24"/>
        </w:rPr>
      </w:pPr>
      <w:r w:rsidRPr="001E3652">
        <w:rPr>
          <w:rFonts w:asciiTheme="minorHAnsi" w:hAnsiTheme="minorHAnsi" w:cstheme="minorHAnsi"/>
          <w:b/>
          <w:bCs/>
          <w:sz w:val="24"/>
          <w:szCs w:val="24"/>
        </w:rPr>
        <w:t>Parents and Carers</w:t>
      </w:r>
    </w:p>
    <w:p w14:paraId="65628056" w14:textId="77777777" w:rsidR="001E3652" w:rsidRPr="001E3652" w:rsidRDefault="001E3652" w:rsidP="001E3652">
      <w:pPr>
        <w:numPr>
          <w:ilvl w:val="0"/>
          <w:numId w:val="55"/>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Are provided with guidance on supporting children’s online safety at home.</w:t>
      </w:r>
    </w:p>
    <w:p w14:paraId="0EE24387" w14:textId="77777777" w:rsidR="001E3652" w:rsidRPr="001E3652" w:rsidRDefault="001E3652" w:rsidP="001E3652">
      <w:pPr>
        <w:numPr>
          <w:ilvl w:val="0"/>
          <w:numId w:val="55"/>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Receive newsletters and updates on current online risks.</w:t>
      </w:r>
    </w:p>
    <w:p w14:paraId="1945552E" w14:textId="77777777" w:rsidR="001E3652" w:rsidRPr="001E3652" w:rsidRDefault="001E3652" w:rsidP="001E3652">
      <w:pPr>
        <w:numPr>
          <w:ilvl w:val="0"/>
          <w:numId w:val="55"/>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Are invited to attend workshops and information evenings.</w:t>
      </w:r>
    </w:p>
    <w:p w14:paraId="13E195F6" w14:textId="337743EA" w:rsidR="001E3652" w:rsidRPr="001E3652" w:rsidRDefault="001E3652" w:rsidP="001E3652">
      <w:pPr>
        <w:autoSpaceDE w:val="0"/>
        <w:autoSpaceDN w:val="0"/>
        <w:adjustRightInd w:val="0"/>
        <w:spacing w:after="0" w:line="240" w:lineRule="auto"/>
        <w:rPr>
          <w:rFonts w:asciiTheme="minorHAnsi" w:hAnsiTheme="minorHAnsi" w:cstheme="minorHAnsi"/>
          <w:b/>
          <w:bCs/>
          <w:sz w:val="24"/>
          <w:szCs w:val="24"/>
        </w:rPr>
      </w:pPr>
      <w:r w:rsidRPr="001E3652">
        <w:rPr>
          <w:rFonts w:asciiTheme="minorHAnsi" w:hAnsiTheme="minorHAnsi" w:cstheme="minorHAnsi"/>
          <w:b/>
          <w:bCs/>
          <w:sz w:val="24"/>
          <w:szCs w:val="24"/>
        </w:rPr>
        <w:t xml:space="preserve"> Acceptable Use of Technology</w:t>
      </w:r>
    </w:p>
    <w:p w14:paraId="5042C673" w14:textId="77777777" w:rsidR="001E3652" w:rsidRPr="001E3652" w:rsidRDefault="001E3652" w:rsidP="001E3652">
      <w:pPr>
        <w:numPr>
          <w:ilvl w:val="0"/>
          <w:numId w:val="56"/>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All users must sign and adhere to the school’s Acceptable Use Policy.</w:t>
      </w:r>
    </w:p>
    <w:p w14:paraId="2CC3F994" w14:textId="77777777" w:rsidR="001E3652" w:rsidRPr="001E3652" w:rsidRDefault="001E3652" w:rsidP="001E3652">
      <w:pPr>
        <w:numPr>
          <w:ilvl w:val="0"/>
          <w:numId w:val="56"/>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School devices and networks are monitored for inappropriate use.</w:t>
      </w:r>
    </w:p>
    <w:p w14:paraId="754A6766" w14:textId="77777777" w:rsidR="001E3652" w:rsidRPr="001E3652" w:rsidRDefault="001E3652" w:rsidP="001E3652">
      <w:pPr>
        <w:numPr>
          <w:ilvl w:val="0"/>
          <w:numId w:val="56"/>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Pupils are not permitted to access social media or gaming sites during school hours.</w:t>
      </w:r>
    </w:p>
    <w:p w14:paraId="426D9C94" w14:textId="77777777" w:rsidR="001E3652" w:rsidRPr="001E3652" w:rsidRDefault="001E3652" w:rsidP="001E3652">
      <w:pPr>
        <w:numPr>
          <w:ilvl w:val="0"/>
          <w:numId w:val="56"/>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lastRenderedPageBreak/>
        <w:t>Personal devices may only be used with staff permission and under supervision.</w:t>
      </w:r>
    </w:p>
    <w:p w14:paraId="021CC298" w14:textId="77777777" w:rsidR="001E3652" w:rsidRPr="001E3652" w:rsidRDefault="001E3652" w:rsidP="001E3652">
      <w:pPr>
        <w:numPr>
          <w:ilvl w:val="0"/>
          <w:numId w:val="56"/>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Staff must use school-approved communication channels for all pupil interactions.</w:t>
      </w:r>
    </w:p>
    <w:p w14:paraId="2461F91E" w14:textId="77777777" w:rsidR="001E3652" w:rsidRPr="001E3652" w:rsidRDefault="001E3652" w:rsidP="001E3652">
      <w:pPr>
        <w:numPr>
          <w:ilvl w:val="0"/>
          <w:numId w:val="56"/>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The use of USB drives or external storage devices is restricted to prevent malware and data breaches.</w:t>
      </w:r>
    </w:p>
    <w:p w14:paraId="5D9EBAB5" w14:textId="707B78C3" w:rsidR="001E3652" w:rsidRPr="001E3652" w:rsidRDefault="001E3652" w:rsidP="001E3652">
      <w:pPr>
        <w:autoSpaceDE w:val="0"/>
        <w:autoSpaceDN w:val="0"/>
        <w:adjustRightInd w:val="0"/>
        <w:spacing w:after="0" w:line="240" w:lineRule="auto"/>
        <w:rPr>
          <w:rFonts w:asciiTheme="minorHAnsi" w:hAnsiTheme="minorHAnsi" w:cstheme="minorHAnsi"/>
          <w:b/>
          <w:bCs/>
          <w:sz w:val="24"/>
          <w:szCs w:val="24"/>
        </w:rPr>
      </w:pPr>
      <w:r w:rsidRPr="001E3652">
        <w:rPr>
          <w:rFonts w:asciiTheme="minorHAnsi" w:hAnsiTheme="minorHAnsi" w:cstheme="minorHAnsi"/>
          <w:b/>
          <w:bCs/>
          <w:sz w:val="24"/>
          <w:szCs w:val="24"/>
        </w:rPr>
        <w:t>Managing Online Incidents</w:t>
      </w:r>
    </w:p>
    <w:p w14:paraId="2D6D952F" w14:textId="2410C14B" w:rsidR="001E3652" w:rsidRPr="001E3652" w:rsidRDefault="001E3652" w:rsidP="001E3652">
      <w:pPr>
        <w:numPr>
          <w:ilvl w:val="0"/>
          <w:numId w:val="57"/>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All e-safety incidents are recorded and investigated by the</w:t>
      </w:r>
      <w:r w:rsidR="001566A3">
        <w:rPr>
          <w:rFonts w:asciiTheme="minorHAnsi" w:hAnsiTheme="minorHAnsi" w:cstheme="minorHAnsi"/>
          <w:sz w:val="24"/>
          <w:szCs w:val="24"/>
        </w:rPr>
        <w:t xml:space="preserve"> ICT</w:t>
      </w:r>
      <w:r w:rsidRPr="001E3652">
        <w:rPr>
          <w:rFonts w:asciiTheme="minorHAnsi" w:hAnsiTheme="minorHAnsi" w:cstheme="minorHAnsi"/>
          <w:sz w:val="24"/>
          <w:szCs w:val="24"/>
        </w:rPr>
        <w:t xml:space="preserve"> Coordinator</w:t>
      </w:r>
      <w:r w:rsidR="001566A3">
        <w:rPr>
          <w:rFonts w:asciiTheme="minorHAnsi" w:hAnsiTheme="minorHAnsi" w:cstheme="minorHAnsi"/>
          <w:sz w:val="24"/>
          <w:szCs w:val="24"/>
        </w:rPr>
        <w:t xml:space="preserve"> / Designated/Deputy Designated teacher for Child Protection</w:t>
      </w:r>
      <w:r w:rsidRPr="001E3652">
        <w:rPr>
          <w:rFonts w:asciiTheme="minorHAnsi" w:hAnsiTheme="minorHAnsi" w:cstheme="minorHAnsi"/>
          <w:sz w:val="24"/>
          <w:szCs w:val="24"/>
        </w:rPr>
        <w:t>.</w:t>
      </w:r>
    </w:p>
    <w:p w14:paraId="60010756" w14:textId="77777777" w:rsidR="001E3652" w:rsidRPr="001E3652" w:rsidRDefault="001E3652" w:rsidP="001E3652">
      <w:pPr>
        <w:numPr>
          <w:ilvl w:val="0"/>
          <w:numId w:val="57"/>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Serious incidents are referred to the Principal and, where appropriate, to external agencies such as the PSNI, CEOP, or the Education Authority.</w:t>
      </w:r>
    </w:p>
    <w:p w14:paraId="22835139" w14:textId="77777777" w:rsidR="001E3652" w:rsidRPr="001E3652" w:rsidRDefault="001E3652" w:rsidP="001E3652">
      <w:pPr>
        <w:numPr>
          <w:ilvl w:val="0"/>
          <w:numId w:val="57"/>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The school follows safeguarding procedures for any incident involving potential harm to a child.</w:t>
      </w:r>
    </w:p>
    <w:p w14:paraId="22CFCF86" w14:textId="77777777" w:rsidR="001E3652" w:rsidRPr="001E3652" w:rsidRDefault="001E3652" w:rsidP="001E3652">
      <w:pPr>
        <w:numPr>
          <w:ilvl w:val="0"/>
          <w:numId w:val="57"/>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Evidence (e.g., screenshots, messages) is preserved securely for investigation.</w:t>
      </w:r>
    </w:p>
    <w:p w14:paraId="19591D07" w14:textId="77777777" w:rsidR="001E3652" w:rsidRDefault="001E3652" w:rsidP="001E3652">
      <w:pPr>
        <w:numPr>
          <w:ilvl w:val="0"/>
          <w:numId w:val="57"/>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Parents are informed of incidents involving their children, unless doing so would place the child at further risk.</w:t>
      </w:r>
    </w:p>
    <w:p w14:paraId="4EC85219" w14:textId="3857062E" w:rsidR="000B1EC2" w:rsidRPr="000B1EC2" w:rsidRDefault="000B1EC2" w:rsidP="000B1EC2">
      <w:pPr>
        <w:autoSpaceDE w:val="0"/>
        <w:autoSpaceDN w:val="0"/>
        <w:adjustRightInd w:val="0"/>
        <w:spacing w:after="0" w:line="240" w:lineRule="auto"/>
        <w:rPr>
          <w:rFonts w:asciiTheme="minorHAnsi" w:hAnsiTheme="minorHAnsi" w:cstheme="minorHAnsi"/>
          <w:b/>
          <w:bCs/>
          <w:sz w:val="24"/>
          <w:szCs w:val="24"/>
        </w:rPr>
      </w:pPr>
      <w:r>
        <w:rPr>
          <w:rFonts w:asciiTheme="minorHAnsi" w:hAnsiTheme="minorHAnsi" w:cstheme="minorHAnsi"/>
          <w:b/>
          <w:bCs/>
          <w:sz w:val="24"/>
          <w:szCs w:val="24"/>
        </w:rPr>
        <w:t>Us</w:t>
      </w:r>
      <w:r w:rsidRPr="000B1EC2">
        <w:rPr>
          <w:rFonts w:asciiTheme="minorHAnsi" w:hAnsiTheme="minorHAnsi" w:cstheme="minorHAnsi"/>
          <w:b/>
          <w:bCs/>
          <w:sz w:val="24"/>
          <w:szCs w:val="24"/>
        </w:rPr>
        <w:t>e of CPOMS for Recording and Monitoring</w:t>
      </w:r>
    </w:p>
    <w:p w14:paraId="760279EC" w14:textId="77777777" w:rsidR="000B1EC2" w:rsidRPr="000B1EC2" w:rsidRDefault="000B1EC2" w:rsidP="000B1EC2">
      <w:pPr>
        <w:numPr>
          <w:ilvl w:val="0"/>
          <w:numId w:val="65"/>
        </w:numPr>
        <w:autoSpaceDE w:val="0"/>
        <w:autoSpaceDN w:val="0"/>
        <w:adjustRightInd w:val="0"/>
        <w:spacing w:after="0" w:line="240" w:lineRule="auto"/>
        <w:rPr>
          <w:rFonts w:asciiTheme="minorHAnsi" w:hAnsiTheme="minorHAnsi" w:cstheme="minorHAnsi"/>
          <w:sz w:val="24"/>
          <w:szCs w:val="24"/>
        </w:rPr>
      </w:pPr>
      <w:r w:rsidRPr="000B1EC2">
        <w:rPr>
          <w:rFonts w:asciiTheme="minorHAnsi" w:hAnsiTheme="minorHAnsi" w:cstheme="minorHAnsi"/>
          <w:sz w:val="24"/>
          <w:szCs w:val="24"/>
        </w:rPr>
        <w:t>Glenwood Primary School uses </w:t>
      </w:r>
      <w:r w:rsidRPr="000B1EC2">
        <w:rPr>
          <w:rFonts w:asciiTheme="minorHAnsi" w:hAnsiTheme="minorHAnsi" w:cstheme="minorHAnsi"/>
          <w:b/>
          <w:bCs/>
          <w:sz w:val="24"/>
          <w:szCs w:val="24"/>
        </w:rPr>
        <w:t>CPOMS</w:t>
      </w:r>
      <w:r w:rsidRPr="000B1EC2">
        <w:rPr>
          <w:rFonts w:asciiTheme="minorHAnsi" w:hAnsiTheme="minorHAnsi" w:cstheme="minorHAnsi"/>
          <w:sz w:val="24"/>
          <w:szCs w:val="24"/>
        </w:rPr>
        <w:t>, a secure online safeguarding and record-keeping system, to log all e-safety incidents.</w:t>
      </w:r>
    </w:p>
    <w:p w14:paraId="580C41B4" w14:textId="77777777" w:rsidR="000B1EC2" w:rsidRPr="000B1EC2" w:rsidRDefault="000B1EC2" w:rsidP="000B1EC2">
      <w:pPr>
        <w:numPr>
          <w:ilvl w:val="0"/>
          <w:numId w:val="65"/>
        </w:numPr>
        <w:autoSpaceDE w:val="0"/>
        <w:autoSpaceDN w:val="0"/>
        <w:adjustRightInd w:val="0"/>
        <w:spacing w:after="0" w:line="240" w:lineRule="auto"/>
        <w:rPr>
          <w:rFonts w:asciiTheme="minorHAnsi" w:hAnsiTheme="minorHAnsi" w:cstheme="minorHAnsi"/>
          <w:sz w:val="24"/>
          <w:szCs w:val="24"/>
        </w:rPr>
      </w:pPr>
      <w:r w:rsidRPr="000B1EC2">
        <w:rPr>
          <w:rFonts w:asciiTheme="minorHAnsi" w:hAnsiTheme="minorHAnsi" w:cstheme="minorHAnsi"/>
          <w:sz w:val="24"/>
          <w:szCs w:val="24"/>
        </w:rPr>
        <w:t>Staff record incidents promptly, attaching any relevant evidence such as screenshots, messages, or reports.</w:t>
      </w:r>
    </w:p>
    <w:p w14:paraId="694170AD" w14:textId="03238BEB" w:rsidR="000B1EC2" w:rsidRPr="000B1EC2" w:rsidRDefault="000B1EC2" w:rsidP="000B1EC2">
      <w:pPr>
        <w:numPr>
          <w:ilvl w:val="0"/>
          <w:numId w:val="65"/>
        </w:numPr>
        <w:autoSpaceDE w:val="0"/>
        <w:autoSpaceDN w:val="0"/>
        <w:adjustRightInd w:val="0"/>
        <w:spacing w:after="0" w:line="240" w:lineRule="auto"/>
        <w:rPr>
          <w:rFonts w:asciiTheme="minorHAnsi" w:hAnsiTheme="minorHAnsi" w:cstheme="minorHAnsi"/>
          <w:sz w:val="24"/>
          <w:szCs w:val="24"/>
        </w:rPr>
      </w:pPr>
      <w:r w:rsidRPr="000B1EC2">
        <w:rPr>
          <w:rFonts w:asciiTheme="minorHAnsi" w:hAnsiTheme="minorHAnsi" w:cstheme="minorHAnsi"/>
          <w:sz w:val="24"/>
          <w:szCs w:val="24"/>
        </w:rPr>
        <w:t>The system automatically alerts relevant members of staff, including the Child Protection</w:t>
      </w:r>
      <w:r>
        <w:rPr>
          <w:rFonts w:asciiTheme="minorHAnsi" w:hAnsiTheme="minorHAnsi" w:cstheme="minorHAnsi"/>
          <w:sz w:val="24"/>
          <w:szCs w:val="24"/>
        </w:rPr>
        <w:t xml:space="preserve"> team.</w:t>
      </w:r>
    </w:p>
    <w:p w14:paraId="0E8C9855" w14:textId="77777777" w:rsidR="000B1EC2" w:rsidRPr="000B1EC2" w:rsidRDefault="000B1EC2" w:rsidP="000B1EC2">
      <w:pPr>
        <w:numPr>
          <w:ilvl w:val="0"/>
          <w:numId w:val="65"/>
        </w:numPr>
        <w:autoSpaceDE w:val="0"/>
        <w:autoSpaceDN w:val="0"/>
        <w:adjustRightInd w:val="0"/>
        <w:spacing w:after="0" w:line="240" w:lineRule="auto"/>
        <w:rPr>
          <w:rFonts w:asciiTheme="minorHAnsi" w:hAnsiTheme="minorHAnsi" w:cstheme="minorHAnsi"/>
          <w:sz w:val="24"/>
          <w:szCs w:val="24"/>
        </w:rPr>
      </w:pPr>
      <w:r w:rsidRPr="000B1EC2">
        <w:rPr>
          <w:rFonts w:asciiTheme="minorHAnsi" w:hAnsiTheme="minorHAnsi" w:cstheme="minorHAnsi"/>
          <w:sz w:val="24"/>
          <w:szCs w:val="24"/>
        </w:rPr>
        <w:t>CPOMS enables the school to monitor recurring incidents, identify patterns of concern, and ensure timely intervention.</w:t>
      </w:r>
    </w:p>
    <w:p w14:paraId="7C93544C" w14:textId="042CA19E" w:rsidR="000B1EC2" w:rsidRPr="000B1EC2" w:rsidRDefault="000B1EC2" w:rsidP="000B1EC2">
      <w:pPr>
        <w:numPr>
          <w:ilvl w:val="0"/>
          <w:numId w:val="65"/>
        </w:numPr>
        <w:autoSpaceDE w:val="0"/>
        <w:autoSpaceDN w:val="0"/>
        <w:adjustRightInd w:val="0"/>
        <w:spacing w:after="0" w:line="240" w:lineRule="auto"/>
        <w:rPr>
          <w:rFonts w:asciiTheme="minorHAnsi" w:hAnsiTheme="minorHAnsi" w:cstheme="minorHAnsi"/>
          <w:sz w:val="24"/>
          <w:szCs w:val="24"/>
        </w:rPr>
      </w:pPr>
      <w:r w:rsidRPr="000B1EC2">
        <w:rPr>
          <w:rFonts w:asciiTheme="minorHAnsi" w:hAnsiTheme="minorHAnsi" w:cstheme="minorHAnsi"/>
          <w:sz w:val="24"/>
          <w:szCs w:val="24"/>
        </w:rPr>
        <w:t>All records are stored securely in compliance with data protection legislation and are accessible only to authorised staff.</w:t>
      </w:r>
    </w:p>
    <w:p w14:paraId="0ABB44C0" w14:textId="323F5810" w:rsidR="001E3652" w:rsidRPr="001E3652" w:rsidRDefault="001E3652" w:rsidP="001E3652">
      <w:pPr>
        <w:autoSpaceDE w:val="0"/>
        <w:autoSpaceDN w:val="0"/>
        <w:adjustRightInd w:val="0"/>
        <w:spacing w:after="0" w:line="240" w:lineRule="auto"/>
        <w:rPr>
          <w:rFonts w:asciiTheme="minorHAnsi" w:hAnsiTheme="minorHAnsi" w:cstheme="minorHAnsi"/>
          <w:b/>
          <w:bCs/>
          <w:sz w:val="24"/>
          <w:szCs w:val="24"/>
        </w:rPr>
      </w:pPr>
      <w:r w:rsidRPr="001E3652">
        <w:rPr>
          <w:rFonts w:asciiTheme="minorHAnsi" w:hAnsiTheme="minorHAnsi" w:cstheme="minorHAnsi"/>
          <w:b/>
          <w:bCs/>
          <w:sz w:val="24"/>
          <w:szCs w:val="24"/>
        </w:rPr>
        <w:t>Data Protection and Privacy</w:t>
      </w:r>
    </w:p>
    <w:p w14:paraId="4D493DDC" w14:textId="1E720DE7" w:rsidR="001E3652" w:rsidRPr="001E3652" w:rsidRDefault="001566A3" w:rsidP="001E3652">
      <w:pPr>
        <w:numPr>
          <w:ilvl w:val="0"/>
          <w:numId w:val="58"/>
        </w:numPr>
        <w:autoSpaceDE w:val="0"/>
        <w:autoSpaceDN w:val="0"/>
        <w:adjustRightInd w:val="0"/>
        <w:spacing w:after="0" w:line="240" w:lineRule="auto"/>
        <w:rPr>
          <w:rFonts w:asciiTheme="minorHAnsi" w:hAnsiTheme="minorHAnsi" w:cstheme="minorHAnsi"/>
          <w:sz w:val="24"/>
          <w:szCs w:val="24"/>
        </w:rPr>
      </w:pPr>
      <w:r>
        <w:rPr>
          <w:rFonts w:asciiTheme="minorHAnsi" w:hAnsiTheme="minorHAnsi" w:cstheme="minorHAnsi"/>
          <w:sz w:val="24"/>
          <w:szCs w:val="24"/>
        </w:rPr>
        <w:t xml:space="preserve">Glenwood Primary School </w:t>
      </w:r>
      <w:r w:rsidR="001E3652" w:rsidRPr="001E3652">
        <w:rPr>
          <w:rFonts w:asciiTheme="minorHAnsi" w:hAnsiTheme="minorHAnsi" w:cstheme="minorHAnsi"/>
          <w:sz w:val="24"/>
          <w:szCs w:val="24"/>
        </w:rPr>
        <w:t>complies with the UK GDPR and the Data Protection Act 2018.</w:t>
      </w:r>
    </w:p>
    <w:p w14:paraId="0DD6FF09" w14:textId="77777777" w:rsidR="001E3652" w:rsidRPr="001E3652" w:rsidRDefault="001E3652" w:rsidP="001E3652">
      <w:pPr>
        <w:numPr>
          <w:ilvl w:val="0"/>
          <w:numId w:val="58"/>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Personal data is stored securely and only shared when legally required.</w:t>
      </w:r>
    </w:p>
    <w:p w14:paraId="0C02B525" w14:textId="77777777" w:rsidR="001E3652" w:rsidRPr="001E3652" w:rsidRDefault="001E3652" w:rsidP="001E3652">
      <w:pPr>
        <w:numPr>
          <w:ilvl w:val="0"/>
          <w:numId w:val="58"/>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Staff are trained in data handling and confidentiality.</w:t>
      </w:r>
    </w:p>
    <w:p w14:paraId="5EEBFABF" w14:textId="77777777" w:rsidR="001E3652" w:rsidRPr="001E3652" w:rsidRDefault="001E3652" w:rsidP="001E3652">
      <w:pPr>
        <w:numPr>
          <w:ilvl w:val="0"/>
          <w:numId w:val="58"/>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Pupils are taught about protecting personal information online and understanding privacy settings.</w:t>
      </w:r>
    </w:p>
    <w:p w14:paraId="1DFF54F8" w14:textId="77777777" w:rsidR="001E3652" w:rsidRPr="001E3652" w:rsidRDefault="001E3652" w:rsidP="001E3652">
      <w:pPr>
        <w:numPr>
          <w:ilvl w:val="0"/>
          <w:numId w:val="58"/>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Digital images and videos of pupils are only used with parental consent and for educational purposes.</w:t>
      </w:r>
    </w:p>
    <w:p w14:paraId="676B70ED" w14:textId="1F798EAE" w:rsidR="001E3652" w:rsidRPr="001E3652" w:rsidRDefault="001E3652" w:rsidP="001E3652">
      <w:pPr>
        <w:autoSpaceDE w:val="0"/>
        <w:autoSpaceDN w:val="0"/>
        <w:adjustRightInd w:val="0"/>
        <w:spacing w:after="0" w:line="240" w:lineRule="auto"/>
        <w:rPr>
          <w:rFonts w:asciiTheme="minorHAnsi" w:hAnsiTheme="minorHAnsi" w:cstheme="minorHAnsi"/>
          <w:b/>
          <w:bCs/>
          <w:sz w:val="24"/>
          <w:szCs w:val="24"/>
        </w:rPr>
      </w:pPr>
      <w:r w:rsidRPr="001E3652">
        <w:rPr>
          <w:rFonts w:asciiTheme="minorHAnsi" w:hAnsiTheme="minorHAnsi" w:cstheme="minorHAnsi"/>
          <w:b/>
          <w:bCs/>
          <w:sz w:val="24"/>
          <w:szCs w:val="24"/>
        </w:rPr>
        <w:t>Cyberbullying</w:t>
      </w:r>
    </w:p>
    <w:p w14:paraId="1FD83534" w14:textId="77777777" w:rsidR="001E3652" w:rsidRPr="001E3652" w:rsidRDefault="001E3652" w:rsidP="001E3652">
      <w:pPr>
        <w:numPr>
          <w:ilvl w:val="0"/>
          <w:numId w:val="59"/>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Cyberbullying is treated with the same seriousness as face-to-face bullying.</w:t>
      </w:r>
    </w:p>
    <w:p w14:paraId="447DBE18" w14:textId="77777777" w:rsidR="001E3652" w:rsidRPr="001E3652" w:rsidRDefault="001E3652" w:rsidP="001E3652">
      <w:pPr>
        <w:numPr>
          <w:ilvl w:val="0"/>
          <w:numId w:val="59"/>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The school’s Anti-Bullying Policy outlines procedures for managing incidents.</w:t>
      </w:r>
    </w:p>
    <w:p w14:paraId="26F26D05" w14:textId="77777777" w:rsidR="001E3652" w:rsidRPr="001E3652" w:rsidRDefault="001E3652" w:rsidP="001E3652">
      <w:pPr>
        <w:numPr>
          <w:ilvl w:val="0"/>
          <w:numId w:val="59"/>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Pupils are educated about the impact of online bullying and how to seek help.</w:t>
      </w:r>
    </w:p>
    <w:p w14:paraId="3D4D2B8A" w14:textId="77777777" w:rsidR="001E3652" w:rsidRPr="001E3652" w:rsidRDefault="001E3652" w:rsidP="001E3652">
      <w:pPr>
        <w:numPr>
          <w:ilvl w:val="0"/>
          <w:numId w:val="59"/>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Support is provided to both victims and perpetrators, including counselling and restorative approaches.</w:t>
      </w:r>
    </w:p>
    <w:p w14:paraId="548C14FD" w14:textId="3FBE15A3" w:rsidR="001E3652" w:rsidRPr="001E3652" w:rsidRDefault="001E3652" w:rsidP="001E3652">
      <w:pPr>
        <w:autoSpaceDE w:val="0"/>
        <w:autoSpaceDN w:val="0"/>
        <w:adjustRightInd w:val="0"/>
        <w:spacing w:after="0" w:line="240" w:lineRule="auto"/>
        <w:rPr>
          <w:rFonts w:asciiTheme="minorHAnsi" w:hAnsiTheme="minorHAnsi" w:cstheme="minorHAnsi"/>
          <w:b/>
          <w:bCs/>
          <w:sz w:val="24"/>
          <w:szCs w:val="24"/>
        </w:rPr>
      </w:pPr>
      <w:r w:rsidRPr="001E3652">
        <w:rPr>
          <w:rFonts w:asciiTheme="minorHAnsi" w:hAnsiTheme="minorHAnsi" w:cstheme="minorHAnsi"/>
          <w:b/>
          <w:bCs/>
          <w:sz w:val="24"/>
          <w:szCs w:val="24"/>
        </w:rPr>
        <w:t>Remote Learning and Online Communication</w:t>
      </w:r>
    </w:p>
    <w:p w14:paraId="1D0E0F2B" w14:textId="77777777" w:rsidR="001E3652" w:rsidRPr="001E3652" w:rsidRDefault="001E3652" w:rsidP="001E3652">
      <w:pPr>
        <w:numPr>
          <w:ilvl w:val="0"/>
          <w:numId w:val="60"/>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Online learning platforms are approved, secure, and monitored by the school.</w:t>
      </w:r>
    </w:p>
    <w:p w14:paraId="3F68B59E" w14:textId="77777777" w:rsidR="001E3652" w:rsidRPr="001E3652" w:rsidRDefault="001E3652" w:rsidP="001E3652">
      <w:pPr>
        <w:numPr>
          <w:ilvl w:val="0"/>
          <w:numId w:val="60"/>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Staff use only school-approved accounts and communication tools.</w:t>
      </w:r>
    </w:p>
    <w:p w14:paraId="2F0C55CD" w14:textId="77777777" w:rsidR="001E3652" w:rsidRPr="001E3652" w:rsidRDefault="001E3652" w:rsidP="001E3652">
      <w:pPr>
        <w:numPr>
          <w:ilvl w:val="0"/>
          <w:numId w:val="60"/>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Video conferencing follows safeguarding protocols, including appropriate dress, background, and supervision.</w:t>
      </w:r>
    </w:p>
    <w:p w14:paraId="0744666E" w14:textId="77777777" w:rsidR="001E3652" w:rsidRPr="001E3652" w:rsidRDefault="001E3652" w:rsidP="001E3652">
      <w:pPr>
        <w:numPr>
          <w:ilvl w:val="0"/>
          <w:numId w:val="60"/>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Pupils are reminded of online etiquette and privacy during remote sessions.</w:t>
      </w:r>
    </w:p>
    <w:p w14:paraId="69C3AF11" w14:textId="77777777" w:rsidR="001E3652" w:rsidRDefault="001E3652" w:rsidP="001E3652">
      <w:pPr>
        <w:numPr>
          <w:ilvl w:val="0"/>
          <w:numId w:val="60"/>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Parents are encouraged to supervise online learning at home.</w:t>
      </w:r>
    </w:p>
    <w:p w14:paraId="1516017F" w14:textId="0849D9AC" w:rsidR="001E3652" w:rsidRPr="001E3652" w:rsidRDefault="001E3652" w:rsidP="001566A3">
      <w:p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b/>
          <w:bCs/>
          <w:sz w:val="24"/>
          <w:szCs w:val="24"/>
        </w:rPr>
        <w:t>Monitoring and Filtering</w:t>
      </w:r>
    </w:p>
    <w:p w14:paraId="0844194A" w14:textId="6D3CC5BF" w:rsidR="001E3652" w:rsidRPr="001E3652" w:rsidRDefault="001E3652" w:rsidP="001E3652">
      <w:pPr>
        <w:numPr>
          <w:ilvl w:val="0"/>
          <w:numId w:val="61"/>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lastRenderedPageBreak/>
        <w:t>The school uses filtering and monitoring software</w:t>
      </w:r>
      <w:r w:rsidR="001566A3">
        <w:rPr>
          <w:rFonts w:asciiTheme="minorHAnsi" w:hAnsiTheme="minorHAnsi" w:cstheme="minorHAnsi"/>
          <w:sz w:val="24"/>
          <w:szCs w:val="24"/>
        </w:rPr>
        <w:t xml:space="preserve"> via the C2K network</w:t>
      </w:r>
      <w:r w:rsidRPr="001E3652">
        <w:rPr>
          <w:rFonts w:asciiTheme="minorHAnsi" w:hAnsiTheme="minorHAnsi" w:cstheme="minorHAnsi"/>
          <w:sz w:val="24"/>
          <w:szCs w:val="24"/>
        </w:rPr>
        <w:t xml:space="preserve"> to block harmful or inappropriate content.</w:t>
      </w:r>
    </w:p>
    <w:p w14:paraId="68148228" w14:textId="77777777" w:rsidR="001E3652" w:rsidRPr="001E3652" w:rsidRDefault="001E3652" w:rsidP="001E3652">
      <w:pPr>
        <w:numPr>
          <w:ilvl w:val="0"/>
          <w:numId w:val="61"/>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Attempts to bypass filters are treated as breaches of the Acceptable Use Policy.</w:t>
      </w:r>
    </w:p>
    <w:p w14:paraId="75D2307D" w14:textId="77777777" w:rsidR="001E3652" w:rsidRPr="001E3652" w:rsidRDefault="001E3652" w:rsidP="001E3652">
      <w:pPr>
        <w:numPr>
          <w:ilvl w:val="0"/>
          <w:numId w:val="61"/>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The effectiveness of filtering systems is reviewed annually.</w:t>
      </w:r>
    </w:p>
    <w:p w14:paraId="1B9B2432" w14:textId="11043664" w:rsidR="001E3652" w:rsidRPr="001E3652" w:rsidRDefault="001E3652" w:rsidP="001E3652">
      <w:pPr>
        <w:autoSpaceDE w:val="0"/>
        <w:autoSpaceDN w:val="0"/>
        <w:adjustRightInd w:val="0"/>
        <w:spacing w:after="0" w:line="240" w:lineRule="auto"/>
        <w:rPr>
          <w:rFonts w:asciiTheme="minorHAnsi" w:hAnsiTheme="minorHAnsi" w:cstheme="minorHAnsi"/>
          <w:b/>
          <w:bCs/>
          <w:sz w:val="24"/>
          <w:szCs w:val="24"/>
        </w:rPr>
      </w:pPr>
      <w:r w:rsidRPr="001E3652">
        <w:rPr>
          <w:rFonts w:asciiTheme="minorHAnsi" w:hAnsiTheme="minorHAnsi" w:cstheme="minorHAnsi"/>
          <w:b/>
          <w:bCs/>
          <w:sz w:val="24"/>
          <w:szCs w:val="24"/>
        </w:rPr>
        <w:t>Monitoring and Review</w:t>
      </w:r>
    </w:p>
    <w:p w14:paraId="29C86483" w14:textId="58A507BA" w:rsidR="001E3652" w:rsidRPr="001E3652" w:rsidRDefault="001E3652" w:rsidP="001E3652">
      <w:pPr>
        <w:numPr>
          <w:ilvl w:val="0"/>
          <w:numId w:val="62"/>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 xml:space="preserve">The E-Safety Policy is reviewed annually by the Principal, </w:t>
      </w:r>
      <w:r w:rsidR="001566A3">
        <w:rPr>
          <w:rFonts w:asciiTheme="minorHAnsi" w:hAnsiTheme="minorHAnsi" w:cstheme="minorHAnsi"/>
          <w:sz w:val="24"/>
          <w:szCs w:val="24"/>
        </w:rPr>
        <w:t>ICT</w:t>
      </w:r>
      <w:r w:rsidRPr="001E3652">
        <w:rPr>
          <w:rFonts w:asciiTheme="minorHAnsi" w:hAnsiTheme="minorHAnsi" w:cstheme="minorHAnsi"/>
          <w:sz w:val="24"/>
          <w:szCs w:val="24"/>
        </w:rPr>
        <w:t xml:space="preserve"> Coordinator</w:t>
      </w:r>
      <w:r w:rsidR="001566A3">
        <w:rPr>
          <w:rFonts w:asciiTheme="minorHAnsi" w:hAnsiTheme="minorHAnsi" w:cstheme="minorHAnsi"/>
          <w:sz w:val="24"/>
          <w:szCs w:val="24"/>
        </w:rPr>
        <w:t>s</w:t>
      </w:r>
      <w:r w:rsidRPr="001E3652">
        <w:rPr>
          <w:rFonts w:asciiTheme="minorHAnsi" w:hAnsiTheme="minorHAnsi" w:cstheme="minorHAnsi"/>
          <w:sz w:val="24"/>
          <w:szCs w:val="24"/>
        </w:rPr>
        <w:t>, and Board of Governors.</w:t>
      </w:r>
    </w:p>
    <w:p w14:paraId="07C4C0F9" w14:textId="77777777" w:rsidR="001E3652" w:rsidRPr="001E3652" w:rsidRDefault="001E3652" w:rsidP="001E3652">
      <w:pPr>
        <w:numPr>
          <w:ilvl w:val="0"/>
          <w:numId w:val="62"/>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Updates are made in response to technological developments, new risks, or changes in legislation.</w:t>
      </w:r>
    </w:p>
    <w:p w14:paraId="222BB998" w14:textId="77777777" w:rsidR="001E3652" w:rsidRPr="001E3652" w:rsidRDefault="001E3652" w:rsidP="001E3652">
      <w:pPr>
        <w:numPr>
          <w:ilvl w:val="0"/>
          <w:numId w:val="62"/>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Feedback from staff, pupils, and parents is considered in each review.</w:t>
      </w:r>
    </w:p>
    <w:p w14:paraId="316B1028" w14:textId="77777777" w:rsidR="001566A3" w:rsidRDefault="001566A3" w:rsidP="001E3652">
      <w:pPr>
        <w:autoSpaceDE w:val="0"/>
        <w:autoSpaceDN w:val="0"/>
        <w:adjustRightInd w:val="0"/>
        <w:spacing w:after="0" w:line="240" w:lineRule="auto"/>
        <w:rPr>
          <w:rFonts w:asciiTheme="minorHAnsi" w:hAnsiTheme="minorHAnsi" w:cstheme="minorHAnsi"/>
          <w:b/>
          <w:bCs/>
          <w:sz w:val="24"/>
          <w:szCs w:val="24"/>
        </w:rPr>
      </w:pPr>
    </w:p>
    <w:p w14:paraId="027BCB59" w14:textId="4E26612E" w:rsidR="001E3652" w:rsidRPr="001E3652" w:rsidRDefault="001E3652" w:rsidP="001E3652">
      <w:pPr>
        <w:autoSpaceDE w:val="0"/>
        <w:autoSpaceDN w:val="0"/>
        <w:adjustRightInd w:val="0"/>
        <w:spacing w:after="0" w:line="240" w:lineRule="auto"/>
        <w:rPr>
          <w:rFonts w:asciiTheme="minorHAnsi" w:hAnsiTheme="minorHAnsi" w:cstheme="minorHAnsi"/>
          <w:b/>
          <w:bCs/>
          <w:sz w:val="24"/>
          <w:szCs w:val="24"/>
        </w:rPr>
      </w:pPr>
      <w:r w:rsidRPr="001E3652">
        <w:rPr>
          <w:rFonts w:asciiTheme="minorHAnsi" w:hAnsiTheme="minorHAnsi" w:cstheme="minorHAnsi"/>
          <w:b/>
          <w:bCs/>
          <w:sz w:val="24"/>
          <w:szCs w:val="24"/>
        </w:rPr>
        <w:t>Related Policies</w:t>
      </w:r>
    </w:p>
    <w:p w14:paraId="6234C19D" w14:textId="77777777" w:rsidR="001E3652" w:rsidRPr="001E3652" w:rsidRDefault="001E3652" w:rsidP="001E3652">
      <w:pPr>
        <w:numPr>
          <w:ilvl w:val="0"/>
          <w:numId w:val="63"/>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Child Protection and Safeguarding Policy</w:t>
      </w:r>
    </w:p>
    <w:p w14:paraId="1CF48B4B" w14:textId="77777777" w:rsidR="001E3652" w:rsidRPr="001E3652" w:rsidRDefault="001E3652" w:rsidP="001E3652">
      <w:pPr>
        <w:numPr>
          <w:ilvl w:val="0"/>
          <w:numId w:val="63"/>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Anti-Bullying Policy</w:t>
      </w:r>
    </w:p>
    <w:p w14:paraId="6C906BE6" w14:textId="77777777" w:rsidR="001E3652" w:rsidRPr="001E3652" w:rsidRDefault="001E3652" w:rsidP="001E3652">
      <w:pPr>
        <w:numPr>
          <w:ilvl w:val="0"/>
          <w:numId w:val="63"/>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Data Protection Policy</w:t>
      </w:r>
    </w:p>
    <w:p w14:paraId="7B884479" w14:textId="77777777" w:rsidR="001E3652" w:rsidRPr="001E3652" w:rsidRDefault="001E3652" w:rsidP="001E3652">
      <w:pPr>
        <w:numPr>
          <w:ilvl w:val="0"/>
          <w:numId w:val="63"/>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Acceptable Use Policy</w:t>
      </w:r>
    </w:p>
    <w:p w14:paraId="1A6BAE36" w14:textId="2C3291E7" w:rsidR="00AB4B2A" w:rsidRDefault="001E3652" w:rsidP="003D75B6">
      <w:pPr>
        <w:numPr>
          <w:ilvl w:val="0"/>
          <w:numId w:val="63"/>
        </w:numPr>
        <w:autoSpaceDE w:val="0"/>
        <w:autoSpaceDN w:val="0"/>
        <w:adjustRightInd w:val="0"/>
        <w:spacing w:after="0" w:line="240" w:lineRule="auto"/>
        <w:rPr>
          <w:rFonts w:asciiTheme="minorHAnsi" w:hAnsiTheme="minorHAnsi" w:cstheme="minorHAnsi"/>
          <w:sz w:val="24"/>
          <w:szCs w:val="24"/>
        </w:rPr>
      </w:pPr>
      <w:r w:rsidRPr="001E3652">
        <w:rPr>
          <w:rFonts w:asciiTheme="minorHAnsi" w:hAnsiTheme="minorHAnsi" w:cstheme="minorHAnsi"/>
          <w:sz w:val="24"/>
          <w:szCs w:val="24"/>
        </w:rPr>
        <w:t>Behaviour Polic</w:t>
      </w:r>
      <w:r w:rsidR="001566A3">
        <w:rPr>
          <w:rFonts w:asciiTheme="minorHAnsi" w:hAnsiTheme="minorHAnsi" w:cstheme="minorHAnsi"/>
          <w:sz w:val="24"/>
          <w:szCs w:val="24"/>
        </w:rPr>
        <w:t>y</w:t>
      </w:r>
    </w:p>
    <w:p w14:paraId="3E9C5A9B" w14:textId="6C47803B" w:rsidR="001566A3" w:rsidRPr="001566A3" w:rsidRDefault="001566A3" w:rsidP="003D75B6">
      <w:pPr>
        <w:numPr>
          <w:ilvl w:val="0"/>
          <w:numId w:val="63"/>
        </w:numPr>
        <w:autoSpaceDE w:val="0"/>
        <w:autoSpaceDN w:val="0"/>
        <w:adjustRightInd w:val="0"/>
        <w:spacing w:after="0" w:line="240" w:lineRule="auto"/>
        <w:rPr>
          <w:rFonts w:asciiTheme="minorHAnsi" w:hAnsiTheme="minorHAnsi" w:cstheme="minorHAnsi"/>
          <w:sz w:val="24"/>
          <w:szCs w:val="24"/>
        </w:rPr>
      </w:pPr>
      <w:r>
        <w:rPr>
          <w:rFonts w:asciiTheme="minorHAnsi" w:hAnsiTheme="minorHAnsi" w:cstheme="minorHAnsi"/>
          <w:sz w:val="24"/>
          <w:szCs w:val="24"/>
        </w:rPr>
        <w:t>ICT Policy</w:t>
      </w:r>
    </w:p>
    <w:p w14:paraId="19C7301D" w14:textId="77777777" w:rsidR="00AB4B2A" w:rsidRPr="00465E2C" w:rsidRDefault="00AB4B2A" w:rsidP="003D75B6">
      <w:pPr>
        <w:autoSpaceDE w:val="0"/>
        <w:autoSpaceDN w:val="0"/>
        <w:adjustRightInd w:val="0"/>
        <w:spacing w:after="0" w:line="240" w:lineRule="auto"/>
        <w:rPr>
          <w:rFonts w:asciiTheme="minorHAnsi" w:hAnsiTheme="minorHAnsi" w:cstheme="minorHAnsi"/>
          <w:sz w:val="24"/>
          <w:szCs w:val="24"/>
        </w:rPr>
      </w:pPr>
    </w:p>
    <w:p w14:paraId="179B6592" w14:textId="77777777" w:rsidR="00AB4B2A" w:rsidRPr="00465E2C" w:rsidRDefault="00AB4B2A" w:rsidP="003D75B6">
      <w:pPr>
        <w:autoSpaceDE w:val="0"/>
        <w:autoSpaceDN w:val="0"/>
        <w:adjustRightInd w:val="0"/>
        <w:spacing w:after="0" w:line="240" w:lineRule="auto"/>
        <w:rPr>
          <w:rFonts w:asciiTheme="minorHAnsi" w:hAnsiTheme="minorHAnsi" w:cstheme="minorHAnsi"/>
          <w:sz w:val="24"/>
          <w:szCs w:val="24"/>
        </w:rPr>
      </w:pPr>
    </w:p>
    <w:p w14:paraId="36DCA362" w14:textId="77777777" w:rsidR="00AB4B2A" w:rsidRPr="00465E2C" w:rsidRDefault="00AB4B2A" w:rsidP="003D75B6">
      <w:pPr>
        <w:autoSpaceDE w:val="0"/>
        <w:autoSpaceDN w:val="0"/>
        <w:adjustRightInd w:val="0"/>
        <w:spacing w:after="0" w:line="240" w:lineRule="auto"/>
        <w:rPr>
          <w:rFonts w:asciiTheme="minorHAnsi" w:hAnsiTheme="minorHAnsi" w:cstheme="minorHAnsi"/>
          <w:sz w:val="24"/>
          <w:szCs w:val="24"/>
        </w:rPr>
      </w:pPr>
    </w:p>
    <w:p w14:paraId="1EDF4289" w14:textId="77777777" w:rsidR="00AB4B2A" w:rsidRPr="00465E2C" w:rsidRDefault="00AB4B2A" w:rsidP="003D75B6">
      <w:pPr>
        <w:autoSpaceDE w:val="0"/>
        <w:autoSpaceDN w:val="0"/>
        <w:adjustRightInd w:val="0"/>
        <w:spacing w:after="0" w:line="240" w:lineRule="auto"/>
        <w:rPr>
          <w:rFonts w:asciiTheme="minorHAnsi" w:hAnsiTheme="minorHAnsi" w:cstheme="minorHAnsi"/>
          <w:sz w:val="24"/>
          <w:szCs w:val="24"/>
        </w:rPr>
      </w:pPr>
    </w:p>
    <w:p w14:paraId="36C3E2F8" w14:textId="77777777" w:rsidR="00AB4B2A" w:rsidRPr="00465E2C" w:rsidRDefault="00AB4B2A" w:rsidP="003D75B6">
      <w:pPr>
        <w:autoSpaceDE w:val="0"/>
        <w:autoSpaceDN w:val="0"/>
        <w:adjustRightInd w:val="0"/>
        <w:spacing w:after="0" w:line="240" w:lineRule="auto"/>
        <w:rPr>
          <w:rFonts w:asciiTheme="minorHAnsi" w:hAnsiTheme="minorHAnsi" w:cstheme="minorHAnsi"/>
          <w:sz w:val="24"/>
          <w:szCs w:val="24"/>
        </w:rPr>
      </w:pPr>
    </w:p>
    <w:p w14:paraId="240130AC" w14:textId="77777777" w:rsidR="00AB4B2A" w:rsidRPr="00465E2C" w:rsidRDefault="00AB4B2A" w:rsidP="003D75B6">
      <w:pPr>
        <w:autoSpaceDE w:val="0"/>
        <w:autoSpaceDN w:val="0"/>
        <w:adjustRightInd w:val="0"/>
        <w:spacing w:after="0" w:line="240" w:lineRule="auto"/>
        <w:rPr>
          <w:rFonts w:asciiTheme="minorHAnsi" w:hAnsiTheme="minorHAnsi" w:cstheme="minorHAnsi"/>
          <w:sz w:val="24"/>
          <w:szCs w:val="24"/>
        </w:rPr>
      </w:pPr>
    </w:p>
    <w:p w14:paraId="25240129" w14:textId="77777777" w:rsidR="00AB4B2A" w:rsidRPr="00465E2C" w:rsidRDefault="00AB4B2A" w:rsidP="003D75B6">
      <w:pPr>
        <w:autoSpaceDE w:val="0"/>
        <w:autoSpaceDN w:val="0"/>
        <w:adjustRightInd w:val="0"/>
        <w:spacing w:after="0" w:line="240" w:lineRule="auto"/>
        <w:rPr>
          <w:rFonts w:asciiTheme="minorHAnsi" w:hAnsiTheme="minorHAnsi" w:cstheme="minorHAnsi"/>
          <w:sz w:val="24"/>
          <w:szCs w:val="24"/>
        </w:rPr>
      </w:pPr>
    </w:p>
    <w:p w14:paraId="3BC5BB02" w14:textId="77777777" w:rsidR="00AB4B2A" w:rsidRPr="00465E2C" w:rsidRDefault="00AB4B2A" w:rsidP="003D75B6">
      <w:pPr>
        <w:autoSpaceDE w:val="0"/>
        <w:autoSpaceDN w:val="0"/>
        <w:adjustRightInd w:val="0"/>
        <w:spacing w:after="0" w:line="240" w:lineRule="auto"/>
        <w:rPr>
          <w:rFonts w:asciiTheme="minorHAnsi" w:hAnsiTheme="minorHAnsi" w:cstheme="minorHAnsi"/>
          <w:sz w:val="24"/>
          <w:szCs w:val="24"/>
        </w:rPr>
      </w:pPr>
    </w:p>
    <w:p w14:paraId="52351DD4" w14:textId="77777777" w:rsidR="00AB4B2A" w:rsidRPr="00465E2C" w:rsidRDefault="00AB4B2A" w:rsidP="003D75B6">
      <w:pPr>
        <w:autoSpaceDE w:val="0"/>
        <w:autoSpaceDN w:val="0"/>
        <w:adjustRightInd w:val="0"/>
        <w:spacing w:after="0" w:line="240" w:lineRule="auto"/>
        <w:rPr>
          <w:rFonts w:asciiTheme="minorHAnsi" w:hAnsiTheme="minorHAnsi" w:cstheme="minorHAnsi"/>
          <w:sz w:val="24"/>
          <w:szCs w:val="24"/>
        </w:rPr>
      </w:pPr>
    </w:p>
    <w:p w14:paraId="7F8387C3" w14:textId="77777777" w:rsidR="00AB4B2A" w:rsidRPr="00465E2C" w:rsidRDefault="00AB4B2A" w:rsidP="003D75B6">
      <w:pPr>
        <w:autoSpaceDE w:val="0"/>
        <w:autoSpaceDN w:val="0"/>
        <w:adjustRightInd w:val="0"/>
        <w:spacing w:after="0" w:line="240" w:lineRule="auto"/>
        <w:rPr>
          <w:rFonts w:asciiTheme="minorHAnsi" w:hAnsiTheme="minorHAnsi" w:cstheme="minorHAnsi"/>
          <w:sz w:val="24"/>
          <w:szCs w:val="24"/>
        </w:rPr>
      </w:pPr>
    </w:p>
    <w:p w14:paraId="4A516731" w14:textId="77777777" w:rsidR="003D75B6" w:rsidRPr="00465E2C" w:rsidRDefault="003D75B6" w:rsidP="003D75B6">
      <w:pPr>
        <w:autoSpaceDE w:val="0"/>
        <w:autoSpaceDN w:val="0"/>
        <w:adjustRightInd w:val="0"/>
        <w:spacing w:after="0" w:line="240" w:lineRule="auto"/>
        <w:rPr>
          <w:rFonts w:asciiTheme="minorHAnsi" w:hAnsiTheme="minorHAnsi" w:cstheme="minorHAnsi"/>
          <w:sz w:val="24"/>
          <w:szCs w:val="24"/>
        </w:rPr>
      </w:pPr>
    </w:p>
    <w:p w14:paraId="3EAFFA7D" w14:textId="77777777" w:rsidR="003D75B6" w:rsidRPr="00465E2C" w:rsidRDefault="003D75B6" w:rsidP="003D75B6">
      <w:pPr>
        <w:autoSpaceDE w:val="0"/>
        <w:autoSpaceDN w:val="0"/>
        <w:adjustRightInd w:val="0"/>
        <w:spacing w:after="0" w:line="240" w:lineRule="auto"/>
        <w:rPr>
          <w:rFonts w:asciiTheme="minorHAnsi" w:hAnsiTheme="minorHAnsi" w:cstheme="minorHAnsi"/>
          <w:sz w:val="24"/>
          <w:szCs w:val="24"/>
        </w:rPr>
      </w:pPr>
    </w:p>
    <w:p w14:paraId="2BCB5B2F" w14:textId="77777777" w:rsidR="00195F08" w:rsidRPr="00465E2C" w:rsidRDefault="00195F08" w:rsidP="003D75B6">
      <w:pPr>
        <w:autoSpaceDE w:val="0"/>
        <w:autoSpaceDN w:val="0"/>
        <w:adjustRightInd w:val="0"/>
        <w:spacing w:after="0" w:line="240" w:lineRule="auto"/>
        <w:rPr>
          <w:rFonts w:asciiTheme="minorHAnsi" w:hAnsiTheme="minorHAnsi" w:cstheme="minorHAnsi"/>
          <w:sz w:val="24"/>
          <w:szCs w:val="24"/>
        </w:rPr>
      </w:pPr>
    </w:p>
    <w:p w14:paraId="4B94924A" w14:textId="77777777" w:rsidR="00195F08" w:rsidRPr="00465E2C" w:rsidRDefault="00195F08" w:rsidP="003D75B6">
      <w:pPr>
        <w:autoSpaceDE w:val="0"/>
        <w:autoSpaceDN w:val="0"/>
        <w:adjustRightInd w:val="0"/>
        <w:spacing w:after="0" w:line="240" w:lineRule="auto"/>
        <w:rPr>
          <w:rFonts w:asciiTheme="minorHAnsi" w:hAnsiTheme="minorHAnsi" w:cstheme="minorHAnsi"/>
          <w:sz w:val="24"/>
          <w:szCs w:val="24"/>
        </w:rPr>
      </w:pPr>
    </w:p>
    <w:p w14:paraId="744D6F80" w14:textId="77777777" w:rsidR="00195F08" w:rsidRPr="00465E2C" w:rsidRDefault="00195F08" w:rsidP="003D75B6">
      <w:pPr>
        <w:autoSpaceDE w:val="0"/>
        <w:autoSpaceDN w:val="0"/>
        <w:adjustRightInd w:val="0"/>
        <w:spacing w:after="0" w:line="240" w:lineRule="auto"/>
        <w:rPr>
          <w:rFonts w:asciiTheme="minorHAnsi" w:hAnsiTheme="minorHAnsi" w:cstheme="minorHAnsi"/>
          <w:sz w:val="24"/>
          <w:szCs w:val="24"/>
        </w:rPr>
      </w:pPr>
    </w:p>
    <w:p w14:paraId="064C8C18" w14:textId="77777777" w:rsidR="00195F08" w:rsidRPr="00465E2C" w:rsidRDefault="00195F08" w:rsidP="003D75B6">
      <w:pPr>
        <w:autoSpaceDE w:val="0"/>
        <w:autoSpaceDN w:val="0"/>
        <w:adjustRightInd w:val="0"/>
        <w:spacing w:after="0" w:line="240" w:lineRule="auto"/>
        <w:rPr>
          <w:rFonts w:asciiTheme="minorHAnsi" w:hAnsiTheme="minorHAnsi" w:cstheme="minorHAnsi"/>
          <w:sz w:val="24"/>
          <w:szCs w:val="24"/>
        </w:rPr>
      </w:pPr>
    </w:p>
    <w:p w14:paraId="44EEB5A3" w14:textId="77777777" w:rsidR="00195F08" w:rsidRPr="00465E2C" w:rsidRDefault="00195F08" w:rsidP="003D75B6">
      <w:pPr>
        <w:autoSpaceDE w:val="0"/>
        <w:autoSpaceDN w:val="0"/>
        <w:adjustRightInd w:val="0"/>
        <w:spacing w:after="0" w:line="240" w:lineRule="auto"/>
        <w:rPr>
          <w:rFonts w:asciiTheme="minorHAnsi" w:hAnsiTheme="minorHAnsi" w:cstheme="minorHAnsi"/>
          <w:sz w:val="24"/>
          <w:szCs w:val="24"/>
        </w:rPr>
      </w:pPr>
    </w:p>
    <w:p w14:paraId="671F6806" w14:textId="77777777" w:rsidR="00195F08" w:rsidRPr="00465E2C" w:rsidRDefault="00195F08" w:rsidP="003D75B6">
      <w:pPr>
        <w:autoSpaceDE w:val="0"/>
        <w:autoSpaceDN w:val="0"/>
        <w:adjustRightInd w:val="0"/>
        <w:spacing w:after="0" w:line="240" w:lineRule="auto"/>
        <w:rPr>
          <w:rFonts w:asciiTheme="minorHAnsi" w:hAnsiTheme="minorHAnsi" w:cstheme="minorHAnsi"/>
          <w:sz w:val="24"/>
          <w:szCs w:val="24"/>
        </w:rPr>
      </w:pPr>
    </w:p>
    <w:p w14:paraId="396754B4" w14:textId="77777777" w:rsidR="00195F08" w:rsidRPr="00465E2C" w:rsidRDefault="00195F08" w:rsidP="003D75B6">
      <w:pPr>
        <w:autoSpaceDE w:val="0"/>
        <w:autoSpaceDN w:val="0"/>
        <w:adjustRightInd w:val="0"/>
        <w:spacing w:after="0" w:line="240" w:lineRule="auto"/>
        <w:rPr>
          <w:rFonts w:asciiTheme="minorHAnsi" w:hAnsiTheme="minorHAnsi" w:cstheme="minorHAnsi"/>
          <w:sz w:val="24"/>
          <w:szCs w:val="24"/>
        </w:rPr>
      </w:pPr>
    </w:p>
    <w:p w14:paraId="69186333" w14:textId="77777777" w:rsidR="00195F08" w:rsidRPr="00465E2C" w:rsidRDefault="00195F08" w:rsidP="003D75B6">
      <w:pPr>
        <w:autoSpaceDE w:val="0"/>
        <w:autoSpaceDN w:val="0"/>
        <w:adjustRightInd w:val="0"/>
        <w:spacing w:after="0" w:line="240" w:lineRule="auto"/>
        <w:rPr>
          <w:rFonts w:asciiTheme="minorHAnsi" w:hAnsiTheme="minorHAnsi" w:cstheme="minorHAnsi"/>
          <w:sz w:val="24"/>
          <w:szCs w:val="24"/>
        </w:rPr>
      </w:pPr>
    </w:p>
    <w:p w14:paraId="5FD9392C" w14:textId="77777777" w:rsidR="00195F08" w:rsidRPr="00465E2C" w:rsidRDefault="00195F08" w:rsidP="003D75B6">
      <w:pPr>
        <w:autoSpaceDE w:val="0"/>
        <w:autoSpaceDN w:val="0"/>
        <w:adjustRightInd w:val="0"/>
        <w:spacing w:after="0" w:line="240" w:lineRule="auto"/>
        <w:rPr>
          <w:rFonts w:asciiTheme="minorHAnsi" w:hAnsiTheme="minorHAnsi" w:cstheme="minorHAnsi"/>
          <w:sz w:val="24"/>
          <w:szCs w:val="24"/>
        </w:rPr>
      </w:pPr>
    </w:p>
    <w:p w14:paraId="7B96DEF8" w14:textId="77777777" w:rsidR="00195F08" w:rsidRPr="00465E2C" w:rsidRDefault="00195F08" w:rsidP="003D75B6">
      <w:pPr>
        <w:autoSpaceDE w:val="0"/>
        <w:autoSpaceDN w:val="0"/>
        <w:adjustRightInd w:val="0"/>
        <w:spacing w:after="0" w:line="240" w:lineRule="auto"/>
        <w:rPr>
          <w:rFonts w:asciiTheme="minorHAnsi" w:hAnsiTheme="minorHAnsi" w:cstheme="minorHAnsi"/>
          <w:sz w:val="24"/>
          <w:szCs w:val="24"/>
        </w:rPr>
      </w:pPr>
    </w:p>
    <w:p w14:paraId="792D44B4" w14:textId="77777777" w:rsidR="00195F08" w:rsidRPr="00465E2C" w:rsidRDefault="00195F08" w:rsidP="003D75B6">
      <w:pPr>
        <w:autoSpaceDE w:val="0"/>
        <w:autoSpaceDN w:val="0"/>
        <w:adjustRightInd w:val="0"/>
        <w:spacing w:after="0" w:line="240" w:lineRule="auto"/>
        <w:rPr>
          <w:rFonts w:asciiTheme="minorHAnsi" w:hAnsiTheme="minorHAnsi" w:cstheme="minorHAnsi"/>
          <w:sz w:val="24"/>
          <w:szCs w:val="24"/>
        </w:rPr>
      </w:pPr>
    </w:p>
    <w:p w14:paraId="7C43D166" w14:textId="77777777" w:rsidR="00465E2C" w:rsidRDefault="00465E2C" w:rsidP="003D75B6">
      <w:pPr>
        <w:autoSpaceDE w:val="0"/>
        <w:autoSpaceDN w:val="0"/>
        <w:adjustRightInd w:val="0"/>
        <w:spacing w:after="0" w:line="240" w:lineRule="auto"/>
        <w:rPr>
          <w:rFonts w:asciiTheme="minorHAnsi" w:hAnsiTheme="minorHAnsi" w:cstheme="minorHAnsi"/>
          <w:sz w:val="24"/>
          <w:szCs w:val="24"/>
        </w:rPr>
      </w:pPr>
    </w:p>
    <w:p w14:paraId="7359E2F4" w14:textId="77777777" w:rsidR="00465E2C" w:rsidRDefault="00465E2C" w:rsidP="003D75B6">
      <w:pPr>
        <w:autoSpaceDE w:val="0"/>
        <w:autoSpaceDN w:val="0"/>
        <w:adjustRightInd w:val="0"/>
        <w:spacing w:after="0" w:line="240" w:lineRule="auto"/>
        <w:rPr>
          <w:rFonts w:asciiTheme="minorHAnsi" w:hAnsiTheme="minorHAnsi" w:cstheme="minorHAnsi"/>
          <w:sz w:val="24"/>
          <w:szCs w:val="24"/>
        </w:rPr>
      </w:pPr>
    </w:p>
    <w:p w14:paraId="5EE78116" w14:textId="77777777" w:rsidR="00465E2C" w:rsidRDefault="00465E2C" w:rsidP="003D75B6">
      <w:pPr>
        <w:autoSpaceDE w:val="0"/>
        <w:autoSpaceDN w:val="0"/>
        <w:adjustRightInd w:val="0"/>
        <w:spacing w:after="0" w:line="240" w:lineRule="auto"/>
        <w:rPr>
          <w:rFonts w:asciiTheme="minorHAnsi" w:hAnsiTheme="minorHAnsi" w:cstheme="minorHAnsi"/>
          <w:sz w:val="24"/>
          <w:szCs w:val="24"/>
        </w:rPr>
      </w:pPr>
    </w:p>
    <w:p w14:paraId="026F9838" w14:textId="77777777" w:rsidR="00465E2C" w:rsidRDefault="00465E2C" w:rsidP="003D75B6">
      <w:pPr>
        <w:autoSpaceDE w:val="0"/>
        <w:autoSpaceDN w:val="0"/>
        <w:adjustRightInd w:val="0"/>
        <w:spacing w:after="0" w:line="240" w:lineRule="auto"/>
        <w:rPr>
          <w:rFonts w:asciiTheme="minorHAnsi" w:hAnsiTheme="minorHAnsi" w:cstheme="minorHAnsi"/>
          <w:sz w:val="24"/>
          <w:szCs w:val="24"/>
        </w:rPr>
      </w:pPr>
    </w:p>
    <w:p w14:paraId="47D6BFCF" w14:textId="77777777" w:rsidR="00465E2C" w:rsidRDefault="00465E2C" w:rsidP="003D75B6">
      <w:pPr>
        <w:autoSpaceDE w:val="0"/>
        <w:autoSpaceDN w:val="0"/>
        <w:adjustRightInd w:val="0"/>
        <w:spacing w:after="0" w:line="240" w:lineRule="auto"/>
        <w:rPr>
          <w:rFonts w:asciiTheme="minorHAnsi" w:hAnsiTheme="minorHAnsi" w:cstheme="minorHAnsi"/>
          <w:sz w:val="24"/>
          <w:szCs w:val="24"/>
        </w:rPr>
      </w:pPr>
    </w:p>
    <w:p w14:paraId="706F6E89" w14:textId="77777777" w:rsidR="00465E2C" w:rsidRDefault="00465E2C" w:rsidP="003D75B6">
      <w:pPr>
        <w:autoSpaceDE w:val="0"/>
        <w:autoSpaceDN w:val="0"/>
        <w:adjustRightInd w:val="0"/>
        <w:spacing w:after="0" w:line="240" w:lineRule="auto"/>
        <w:rPr>
          <w:rFonts w:asciiTheme="minorHAnsi" w:hAnsiTheme="minorHAnsi" w:cstheme="minorHAnsi"/>
          <w:sz w:val="24"/>
          <w:szCs w:val="24"/>
        </w:rPr>
      </w:pPr>
    </w:p>
    <w:p w14:paraId="0C3D80BB" w14:textId="77777777" w:rsidR="00465E2C" w:rsidRDefault="00465E2C" w:rsidP="003D75B6">
      <w:pPr>
        <w:autoSpaceDE w:val="0"/>
        <w:autoSpaceDN w:val="0"/>
        <w:adjustRightInd w:val="0"/>
        <w:spacing w:after="0" w:line="240" w:lineRule="auto"/>
        <w:rPr>
          <w:rFonts w:asciiTheme="minorHAnsi" w:hAnsiTheme="minorHAnsi" w:cstheme="minorHAnsi"/>
          <w:sz w:val="24"/>
          <w:szCs w:val="24"/>
        </w:rPr>
      </w:pPr>
    </w:p>
    <w:p w14:paraId="6CE67616" w14:textId="77777777" w:rsidR="0010724A" w:rsidRPr="00465E2C" w:rsidRDefault="0010724A">
      <w:pPr>
        <w:rPr>
          <w:rFonts w:asciiTheme="minorHAnsi" w:hAnsiTheme="minorHAnsi" w:cstheme="minorHAnsi"/>
          <w:sz w:val="24"/>
          <w:szCs w:val="24"/>
        </w:rPr>
      </w:pPr>
    </w:p>
    <w:sectPr w:rsidR="0010724A" w:rsidRPr="00465E2C" w:rsidSect="00465E2C">
      <w:headerReference w:type="default" r:id="rId9"/>
      <w:pgSz w:w="11906" w:h="16838"/>
      <w:pgMar w:top="1247" w:right="1440" w:bottom="124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41891" w14:textId="77777777" w:rsidR="0087661C" w:rsidRDefault="0087661C" w:rsidP="0087661C">
      <w:pPr>
        <w:spacing w:after="0" w:line="240" w:lineRule="auto"/>
      </w:pPr>
      <w:r>
        <w:separator/>
      </w:r>
    </w:p>
  </w:endnote>
  <w:endnote w:type="continuationSeparator" w:id="0">
    <w:p w14:paraId="27B6C31A" w14:textId="77777777" w:rsidR="0087661C" w:rsidRDefault="0087661C" w:rsidP="00876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0FAF86" w14:textId="77777777" w:rsidR="0087661C" w:rsidRDefault="0087661C" w:rsidP="0087661C">
      <w:pPr>
        <w:spacing w:after="0" w:line="240" w:lineRule="auto"/>
      </w:pPr>
      <w:r>
        <w:separator/>
      </w:r>
    </w:p>
  </w:footnote>
  <w:footnote w:type="continuationSeparator" w:id="0">
    <w:p w14:paraId="44BAF280" w14:textId="77777777" w:rsidR="0087661C" w:rsidRDefault="0087661C" w:rsidP="008766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B3474" w14:textId="74F7163B" w:rsidR="0087661C" w:rsidRDefault="0087661C">
    <w:pPr>
      <w:pStyle w:val="Header"/>
    </w:pPr>
    <w:r>
      <w:t xml:space="preserve">Glenwood Primary School – </w:t>
    </w:r>
    <w:r w:rsidR="001E3652">
      <w:t>E Safety</w:t>
    </w:r>
    <w:r>
      <w:t xml:space="preserve">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33651"/>
    <w:multiLevelType w:val="hybridMultilevel"/>
    <w:tmpl w:val="8EAAADE2"/>
    <w:lvl w:ilvl="0" w:tplc="17965BFA">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F26DC4"/>
    <w:multiLevelType w:val="hybridMultilevel"/>
    <w:tmpl w:val="9DA8B01E"/>
    <w:lvl w:ilvl="0" w:tplc="17965BFA">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60179B"/>
    <w:multiLevelType w:val="hybridMultilevel"/>
    <w:tmpl w:val="2B860A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00672A"/>
    <w:multiLevelType w:val="hybridMultilevel"/>
    <w:tmpl w:val="295E61DC"/>
    <w:lvl w:ilvl="0" w:tplc="17965BFA">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FD1780"/>
    <w:multiLevelType w:val="hybridMultilevel"/>
    <w:tmpl w:val="07A47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3D4609"/>
    <w:multiLevelType w:val="multilevel"/>
    <w:tmpl w:val="15943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F87C9A"/>
    <w:multiLevelType w:val="multilevel"/>
    <w:tmpl w:val="FB802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212A7E"/>
    <w:multiLevelType w:val="multilevel"/>
    <w:tmpl w:val="B3C4D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850CB1"/>
    <w:multiLevelType w:val="multilevel"/>
    <w:tmpl w:val="0DDAB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302003"/>
    <w:multiLevelType w:val="hybridMultilevel"/>
    <w:tmpl w:val="9DC2A7CE"/>
    <w:lvl w:ilvl="0" w:tplc="17965BFA">
      <w:numFmt w:val="bullet"/>
      <w:lvlText w:val="•"/>
      <w:lvlJc w:val="left"/>
      <w:pPr>
        <w:ind w:left="644" w:hanging="360"/>
      </w:pPr>
      <w:rPr>
        <w:rFonts w:ascii="Calibri" w:eastAsia="Times New Roman" w:hAnsi="Calibr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0" w15:restartNumberingAfterBreak="0">
    <w:nsid w:val="12573611"/>
    <w:multiLevelType w:val="multilevel"/>
    <w:tmpl w:val="CCAA2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992CBF"/>
    <w:multiLevelType w:val="hybridMultilevel"/>
    <w:tmpl w:val="9C260C5C"/>
    <w:lvl w:ilvl="0" w:tplc="17965BFA">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8E5D91"/>
    <w:multiLevelType w:val="multilevel"/>
    <w:tmpl w:val="B21EB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356D48"/>
    <w:multiLevelType w:val="hybridMultilevel"/>
    <w:tmpl w:val="DFBA7B50"/>
    <w:lvl w:ilvl="0" w:tplc="17965BFA">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85123AE"/>
    <w:multiLevelType w:val="multilevel"/>
    <w:tmpl w:val="18C0B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212F88"/>
    <w:multiLevelType w:val="multilevel"/>
    <w:tmpl w:val="7C9E5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F75E65"/>
    <w:multiLevelType w:val="multilevel"/>
    <w:tmpl w:val="27D44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DF1199"/>
    <w:multiLevelType w:val="hybridMultilevel"/>
    <w:tmpl w:val="B2E0E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F361516"/>
    <w:multiLevelType w:val="multilevel"/>
    <w:tmpl w:val="4A284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225AB2"/>
    <w:multiLevelType w:val="hybridMultilevel"/>
    <w:tmpl w:val="362829BE"/>
    <w:lvl w:ilvl="0" w:tplc="17965BFA">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5084FA5"/>
    <w:multiLevelType w:val="multilevel"/>
    <w:tmpl w:val="68FE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5A4317F"/>
    <w:multiLevelType w:val="hybridMultilevel"/>
    <w:tmpl w:val="2D744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6930795"/>
    <w:multiLevelType w:val="hybridMultilevel"/>
    <w:tmpl w:val="27B6F132"/>
    <w:lvl w:ilvl="0" w:tplc="17965BFA">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ECE5F88"/>
    <w:multiLevelType w:val="hybridMultilevel"/>
    <w:tmpl w:val="46B02CF4"/>
    <w:lvl w:ilvl="0" w:tplc="17965BFA">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05E35C3"/>
    <w:multiLevelType w:val="multilevel"/>
    <w:tmpl w:val="70FE5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0E618E0"/>
    <w:multiLevelType w:val="multilevel"/>
    <w:tmpl w:val="18586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308052F"/>
    <w:multiLevelType w:val="hybridMultilevel"/>
    <w:tmpl w:val="017EBE70"/>
    <w:lvl w:ilvl="0" w:tplc="08090001">
      <w:start w:val="1"/>
      <w:numFmt w:val="bullet"/>
      <w:lvlText w:val=""/>
      <w:lvlJc w:val="left"/>
      <w:pPr>
        <w:tabs>
          <w:tab w:val="num" w:pos="720"/>
        </w:tabs>
        <w:ind w:left="720" w:hanging="360"/>
      </w:pPr>
      <w:rPr>
        <w:rFonts w:ascii="Symbol" w:hAnsi="Symbol" w:hint="default"/>
      </w:rPr>
    </w:lvl>
    <w:lvl w:ilvl="1" w:tplc="E3EA3B38" w:tentative="1">
      <w:start w:val="1"/>
      <w:numFmt w:val="bullet"/>
      <w:lvlText w:val=""/>
      <w:lvlJc w:val="left"/>
      <w:pPr>
        <w:tabs>
          <w:tab w:val="num" w:pos="1440"/>
        </w:tabs>
        <w:ind w:left="1440" w:hanging="360"/>
      </w:pPr>
      <w:rPr>
        <w:rFonts w:ascii="Symbol" w:hAnsi="Symbol" w:hint="default"/>
      </w:rPr>
    </w:lvl>
    <w:lvl w:ilvl="2" w:tplc="294CCFD6" w:tentative="1">
      <w:start w:val="1"/>
      <w:numFmt w:val="bullet"/>
      <w:lvlText w:val=""/>
      <w:lvlJc w:val="left"/>
      <w:pPr>
        <w:tabs>
          <w:tab w:val="num" w:pos="2160"/>
        </w:tabs>
        <w:ind w:left="2160" w:hanging="360"/>
      </w:pPr>
      <w:rPr>
        <w:rFonts w:ascii="Symbol" w:hAnsi="Symbol" w:hint="default"/>
      </w:rPr>
    </w:lvl>
    <w:lvl w:ilvl="3" w:tplc="F9CCA858" w:tentative="1">
      <w:start w:val="1"/>
      <w:numFmt w:val="bullet"/>
      <w:lvlText w:val=""/>
      <w:lvlJc w:val="left"/>
      <w:pPr>
        <w:tabs>
          <w:tab w:val="num" w:pos="2880"/>
        </w:tabs>
        <w:ind w:left="2880" w:hanging="360"/>
      </w:pPr>
      <w:rPr>
        <w:rFonts w:ascii="Symbol" w:hAnsi="Symbol" w:hint="default"/>
      </w:rPr>
    </w:lvl>
    <w:lvl w:ilvl="4" w:tplc="D02EF444" w:tentative="1">
      <w:start w:val="1"/>
      <w:numFmt w:val="bullet"/>
      <w:lvlText w:val=""/>
      <w:lvlJc w:val="left"/>
      <w:pPr>
        <w:tabs>
          <w:tab w:val="num" w:pos="3600"/>
        </w:tabs>
        <w:ind w:left="3600" w:hanging="360"/>
      </w:pPr>
      <w:rPr>
        <w:rFonts w:ascii="Symbol" w:hAnsi="Symbol" w:hint="default"/>
      </w:rPr>
    </w:lvl>
    <w:lvl w:ilvl="5" w:tplc="9D6CC524" w:tentative="1">
      <w:start w:val="1"/>
      <w:numFmt w:val="bullet"/>
      <w:lvlText w:val=""/>
      <w:lvlJc w:val="left"/>
      <w:pPr>
        <w:tabs>
          <w:tab w:val="num" w:pos="4320"/>
        </w:tabs>
        <w:ind w:left="4320" w:hanging="360"/>
      </w:pPr>
      <w:rPr>
        <w:rFonts w:ascii="Symbol" w:hAnsi="Symbol" w:hint="default"/>
      </w:rPr>
    </w:lvl>
    <w:lvl w:ilvl="6" w:tplc="AB3CC3B8" w:tentative="1">
      <w:start w:val="1"/>
      <w:numFmt w:val="bullet"/>
      <w:lvlText w:val=""/>
      <w:lvlJc w:val="left"/>
      <w:pPr>
        <w:tabs>
          <w:tab w:val="num" w:pos="5040"/>
        </w:tabs>
        <w:ind w:left="5040" w:hanging="360"/>
      </w:pPr>
      <w:rPr>
        <w:rFonts w:ascii="Symbol" w:hAnsi="Symbol" w:hint="default"/>
      </w:rPr>
    </w:lvl>
    <w:lvl w:ilvl="7" w:tplc="F3689076" w:tentative="1">
      <w:start w:val="1"/>
      <w:numFmt w:val="bullet"/>
      <w:lvlText w:val=""/>
      <w:lvlJc w:val="left"/>
      <w:pPr>
        <w:tabs>
          <w:tab w:val="num" w:pos="5760"/>
        </w:tabs>
        <w:ind w:left="5760" w:hanging="360"/>
      </w:pPr>
      <w:rPr>
        <w:rFonts w:ascii="Symbol" w:hAnsi="Symbol" w:hint="default"/>
      </w:rPr>
    </w:lvl>
    <w:lvl w:ilvl="8" w:tplc="6360C368" w:tentative="1">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34113034"/>
    <w:multiLevelType w:val="hybridMultilevel"/>
    <w:tmpl w:val="0DEC6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6DD04FF"/>
    <w:multiLevelType w:val="multilevel"/>
    <w:tmpl w:val="C3E4B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7D410A1"/>
    <w:multiLevelType w:val="multilevel"/>
    <w:tmpl w:val="6C603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82B76FE"/>
    <w:multiLevelType w:val="hybridMultilevel"/>
    <w:tmpl w:val="7460FFD2"/>
    <w:lvl w:ilvl="0" w:tplc="17965BFA">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3ADA6FBA"/>
    <w:multiLevelType w:val="multilevel"/>
    <w:tmpl w:val="FB1AA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C6A706B"/>
    <w:multiLevelType w:val="multilevel"/>
    <w:tmpl w:val="F01CF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D08179E"/>
    <w:multiLevelType w:val="hybridMultilevel"/>
    <w:tmpl w:val="5722261C"/>
    <w:lvl w:ilvl="0" w:tplc="17965BFA">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3D4117DD"/>
    <w:multiLevelType w:val="multilevel"/>
    <w:tmpl w:val="66DED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EC66480"/>
    <w:multiLevelType w:val="multilevel"/>
    <w:tmpl w:val="C3DA3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08E4B35"/>
    <w:multiLevelType w:val="multilevel"/>
    <w:tmpl w:val="FFAAA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1F510D4"/>
    <w:multiLevelType w:val="multilevel"/>
    <w:tmpl w:val="8C0E5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2B732A0"/>
    <w:multiLevelType w:val="hybridMultilevel"/>
    <w:tmpl w:val="814EF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46E7618"/>
    <w:multiLevelType w:val="hybridMultilevel"/>
    <w:tmpl w:val="27F0B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6986EFB"/>
    <w:multiLevelType w:val="hybridMultilevel"/>
    <w:tmpl w:val="CCF0C7AC"/>
    <w:lvl w:ilvl="0" w:tplc="17965BFA">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47764CEA"/>
    <w:multiLevelType w:val="multilevel"/>
    <w:tmpl w:val="D0C01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9144474"/>
    <w:multiLevelType w:val="multilevel"/>
    <w:tmpl w:val="BFD26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C48382B"/>
    <w:multiLevelType w:val="multilevel"/>
    <w:tmpl w:val="F1028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CCB5246"/>
    <w:multiLevelType w:val="hybridMultilevel"/>
    <w:tmpl w:val="3B5A4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CF21A4D"/>
    <w:multiLevelType w:val="multilevel"/>
    <w:tmpl w:val="643E2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DAA2B21"/>
    <w:multiLevelType w:val="hybridMultilevel"/>
    <w:tmpl w:val="7E32D068"/>
    <w:lvl w:ilvl="0" w:tplc="1A20AE04">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FC3337B"/>
    <w:multiLevelType w:val="hybridMultilevel"/>
    <w:tmpl w:val="10248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1D46B3B"/>
    <w:multiLevelType w:val="multilevel"/>
    <w:tmpl w:val="FBD01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21A6F56"/>
    <w:multiLevelType w:val="multilevel"/>
    <w:tmpl w:val="06D43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605511A"/>
    <w:multiLevelType w:val="multilevel"/>
    <w:tmpl w:val="23D64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B144C05"/>
    <w:multiLevelType w:val="multilevel"/>
    <w:tmpl w:val="3228B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D5964DF"/>
    <w:multiLevelType w:val="hybridMultilevel"/>
    <w:tmpl w:val="03AE80B2"/>
    <w:lvl w:ilvl="0" w:tplc="17965BFA">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5E0A617B"/>
    <w:multiLevelType w:val="hybridMultilevel"/>
    <w:tmpl w:val="F7FAC270"/>
    <w:lvl w:ilvl="0" w:tplc="17965BFA">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63127F3E"/>
    <w:multiLevelType w:val="multilevel"/>
    <w:tmpl w:val="964C7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3B60872"/>
    <w:multiLevelType w:val="multilevel"/>
    <w:tmpl w:val="3850B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76309A3"/>
    <w:multiLevelType w:val="hybridMultilevel"/>
    <w:tmpl w:val="C83AEA1E"/>
    <w:lvl w:ilvl="0" w:tplc="17965BFA">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6B7D64E5"/>
    <w:multiLevelType w:val="hybridMultilevel"/>
    <w:tmpl w:val="E5E87D80"/>
    <w:lvl w:ilvl="0" w:tplc="17965BFA">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DD54BBE"/>
    <w:multiLevelType w:val="hybridMultilevel"/>
    <w:tmpl w:val="EBC81284"/>
    <w:lvl w:ilvl="0" w:tplc="17965BFA">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72347631"/>
    <w:multiLevelType w:val="hybridMultilevel"/>
    <w:tmpl w:val="FDE4C6EA"/>
    <w:lvl w:ilvl="0" w:tplc="17965BFA">
      <w:numFmt w:val="bullet"/>
      <w:lvlText w:val="•"/>
      <w:lvlJc w:val="left"/>
      <w:pPr>
        <w:ind w:left="720" w:hanging="360"/>
      </w:pPr>
      <w:rPr>
        <w:rFonts w:ascii="Calibri" w:eastAsia="Times New Roman" w:hAnsi="Calibri" w:hint="default"/>
      </w:rPr>
    </w:lvl>
    <w:lvl w:ilvl="1" w:tplc="ADA89686">
      <w:numFmt w:val="bullet"/>
      <w:lvlText w:val="·"/>
      <w:lvlJc w:val="left"/>
      <w:pPr>
        <w:ind w:left="1440" w:hanging="360"/>
      </w:pPr>
      <w:rPr>
        <w:rFonts w:ascii="Calibri" w:eastAsia="Calibri" w:hAnsi="Calibri"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596437F"/>
    <w:multiLevelType w:val="hybridMultilevel"/>
    <w:tmpl w:val="284AF6D2"/>
    <w:lvl w:ilvl="0" w:tplc="17965BFA">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773D22CF"/>
    <w:multiLevelType w:val="multilevel"/>
    <w:tmpl w:val="3CF28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990566D"/>
    <w:multiLevelType w:val="multilevel"/>
    <w:tmpl w:val="A4F02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BBA6AE0"/>
    <w:multiLevelType w:val="hybridMultilevel"/>
    <w:tmpl w:val="BBC612F4"/>
    <w:lvl w:ilvl="0" w:tplc="17965BFA">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CAF17BD"/>
    <w:multiLevelType w:val="hybridMultilevel"/>
    <w:tmpl w:val="3EF46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5959160">
    <w:abstractNumId w:val="59"/>
  </w:num>
  <w:num w:numId="2" w16cid:durableId="1312758265">
    <w:abstractNumId w:val="26"/>
  </w:num>
  <w:num w:numId="3" w16cid:durableId="1424184944">
    <w:abstractNumId w:val="46"/>
  </w:num>
  <w:num w:numId="4" w16cid:durableId="103617536">
    <w:abstractNumId w:val="39"/>
  </w:num>
  <w:num w:numId="5" w16cid:durableId="1211070249">
    <w:abstractNumId w:val="64"/>
  </w:num>
  <w:num w:numId="6" w16cid:durableId="362705343">
    <w:abstractNumId w:val="38"/>
  </w:num>
  <w:num w:numId="7" w16cid:durableId="2087798855">
    <w:abstractNumId w:val="47"/>
  </w:num>
  <w:num w:numId="8" w16cid:durableId="1566330808">
    <w:abstractNumId w:val="4"/>
  </w:num>
  <w:num w:numId="9" w16cid:durableId="1560826067">
    <w:abstractNumId w:val="27"/>
  </w:num>
  <w:num w:numId="10" w16cid:durableId="1576087542">
    <w:abstractNumId w:val="9"/>
  </w:num>
  <w:num w:numId="11" w16cid:durableId="1604149693">
    <w:abstractNumId w:val="22"/>
  </w:num>
  <w:num w:numId="12" w16cid:durableId="99377045">
    <w:abstractNumId w:val="19"/>
  </w:num>
  <w:num w:numId="13" w16cid:durableId="1933195858">
    <w:abstractNumId w:val="57"/>
  </w:num>
  <w:num w:numId="14" w16cid:durableId="1245526383">
    <w:abstractNumId w:val="3"/>
  </w:num>
  <w:num w:numId="15" w16cid:durableId="1595745833">
    <w:abstractNumId w:val="63"/>
  </w:num>
  <w:num w:numId="16" w16cid:durableId="15086224">
    <w:abstractNumId w:val="13"/>
  </w:num>
  <w:num w:numId="17" w16cid:durableId="469598192">
    <w:abstractNumId w:val="11"/>
  </w:num>
  <w:num w:numId="18" w16cid:durableId="644240410">
    <w:abstractNumId w:val="0"/>
  </w:num>
  <w:num w:numId="19" w16cid:durableId="2073194863">
    <w:abstractNumId w:val="1"/>
  </w:num>
  <w:num w:numId="20" w16cid:durableId="1516962529">
    <w:abstractNumId w:val="23"/>
  </w:num>
  <w:num w:numId="21" w16cid:durableId="1188177379">
    <w:abstractNumId w:val="60"/>
  </w:num>
  <w:num w:numId="22" w16cid:durableId="1739093312">
    <w:abstractNumId w:val="30"/>
  </w:num>
  <w:num w:numId="23" w16cid:durableId="1569996495">
    <w:abstractNumId w:val="53"/>
  </w:num>
  <w:num w:numId="24" w16cid:durableId="243345076">
    <w:abstractNumId w:val="58"/>
  </w:num>
  <w:num w:numId="25" w16cid:durableId="1157917191">
    <w:abstractNumId w:val="52"/>
  </w:num>
  <w:num w:numId="26" w16cid:durableId="2010474207">
    <w:abstractNumId w:val="40"/>
  </w:num>
  <w:num w:numId="27" w16cid:durableId="1828746334">
    <w:abstractNumId w:val="33"/>
  </w:num>
  <w:num w:numId="28" w16cid:durableId="435180019">
    <w:abstractNumId w:val="56"/>
  </w:num>
  <w:num w:numId="29" w16cid:durableId="1027676411">
    <w:abstractNumId w:val="17"/>
  </w:num>
  <w:num w:numId="30" w16cid:durableId="102261715">
    <w:abstractNumId w:val="2"/>
  </w:num>
  <w:num w:numId="31" w16cid:durableId="1361079614">
    <w:abstractNumId w:val="21"/>
  </w:num>
  <w:num w:numId="32" w16cid:durableId="960576555">
    <w:abstractNumId w:val="12"/>
  </w:num>
  <w:num w:numId="33" w16cid:durableId="311564457">
    <w:abstractNumId w:val="34"/>
  </w:num>
  <w:num w:numId="34" w16cid:durableId="1100756120">
    <w:abstractNumId w:val="35"/>
  </w:num>
  <w:num w:numId="35" w16cid:durableId="251017254">
    <w:abstractNumId w:val="32"/>
  </w:num>
  <w:num w:numId="36" w16cid:durableId="1109009990">
    <w:abstractNumId w:val="18"/>
  </w:num>
  <w:num w:numId="37" w16cid:durableId="316737223">
    <w:abstractNumId w:val="6"/>
  </w:num>
  <w:num w:numId="38" w16cid:durableId="576669696">
    <w:abstractNumId w:val="43"/>
  </w:num>
  <w:num w:numId="39" w16cid:durableId="1689793495">
    <w:abstractNumId w:val="5"/>
  </w:num>
  <w:num w:numId="40" w16cid:durableId="873738750">
    <w:abstractNumId w:val="7"/>
  </w:num>
  <w:num w:numId="41" w16cid:durableId="503013053">
    <w:abstractNumId w:val="50"/>
  </w:num>
  <w:num w:numId="42" w16cid:durableId="1748723577">
    <w:abstractNumId w:val="28"/>
  </w:num>
  <w:num w:numId="43" w16cid:durableId="558517856">
    <w:abstractNumId w:val="14"/>
  </w:num>
  <w:num w:numId="44" w16cid:durableId="1882279978">
    <w:abstractNumId w:val="48"/>
  </w:num>
  <w:num w:numId="45" w16cid:durableId="1907297836">
    <w:abstractNumId w:val="16"/>
  </w:num>
  <w:num w:numId="46" w16cid:durableId="2034527554">
    <w:abstractNumId w:val="31"/>
  </w:num>
  <w:num w:numId="47" w16cid:durableId="2009284609">
    <w:abstractNumId w:val="41"/>
  </w:num>
  <w:num w:numId="48" w16cid:durableId="1672247507">
    <w:abstractNumId w:val="61"/>
  </w:num>
  <w:num w:numId="49" w16cid:durableId="1521122713">
    <w:abstractNumId w:val="55"/>
  </w:num>
  <w:num w:numId="50" w16cid:durableId="2011251800">
    <w:abstractNumId w:val="15"/>
  </w:num>
  <w:num w:numId="51" w16cid:durableId="1516072770">
    <w:abstractNumId w:val="62"/>
  </w:num>
  <w:num w:numId="52" w16cid:durableId="412554540">
    <w:abstractNumId w:val="25"/>
  </w:num>
  <w:num w:numId="53" w16cid:durableId="1354302245">
    <w:abstractNumId w:val="10"/>
  </w:num>
  <w:num w:numId="54" w16cid:durableId="1928492885">
    <w:abstractNumId w:val="29"/>
  </w:num>
  <w:num w:numId="55" w16cid:durableId="253637972">
    <w:abstractNumId w:val="42"/>
  </w:num>
  <w:num w:numId="56" w16cid:durableId="2033802675">
    <w:abstractNumId w:val="51"/>
  </w:num>
  <w:num w:numId="57" w16cid:durableId="939334168">
    <w:abstractNumId w:val="8"/>
  </w:num>
  <w:num w:numId="58" w16cid:durableId="281226342">
    <w:abstractNumId w:val="36"/>
  </w:num>
  <w:num w:numId="59" w16cid:durableId="1935356655">
    <w:abstractNumId w:val="37"/>
  </w:num>
  <w:num w:numId="60" w16cid:durableId="1979532941">
    <w:abstractNumId w:val="54"/>
  </w:num>
  <w:num w:numId="61" w16cid:durableId="705061976">
    <w:abstractNumId w:val="45"/>
  </w:num>
  <w:num w:numId="62" w16cid:durableId="2003510389">
    <w:abstractNumId w:val="49"/>
  </w:num>
  <w:num w:numId="63" w16cid:durableId="1626694681">
    <w:abstractNumId w:val="24"/>
  </w:num>
  <w:num w:numId="64" w16cid:durableId="1207180528">
    <w:abstractNumId w:val="44"/>
  </w:num>
  <w:num w:numId="65" w16cid:durableId="54402845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7551"/>
    <w:rsid w:val="000B1EC2"/>
    <w:rsid w:val="0010724A"/>
    <w:rsid w:val="001566A3"/>
    <w:rsid w:val="00195F08"/>
    <w:rsid w:val="001B3A94"/>
    <w:rsid w:val="001E3652"/>
    <w:rsid w:val="00301BEB"/>
    <w:rsid w:val="003D75B6"/>
    <w:rsid w:val="004039DE"/>
    <w:rsid w:val="00433A38"/>
    <w:rsid w:val="00465E2C"/>
    <w:rsid w:val="007679C8"/>
    <w:rsid w:val="0087661C"/>
    <w:rsid w:val="00AB4B2A"/>
    <w:rsid w:val="00B60E52"/>
    <w:rsid w:val="00C05820"/>
    <w:rsid w:val="00D07551"/>
    <w:rsid w:val="00D760A3"/>
    <w:rsid w:val="00D80F18"/>
    <w:rsid w:val="00D81516"/>
    <w:rsid w:val="00F23F8C"/>
    <w:rsid w:val="00F34DE8"/>
    <w:rsid w:val="00F87284"/>
    <w:rsid w:val="00FF5A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4D2BE"/>
  <w15:chartTrackingRefBased/>
  <w15:docId w15:val="{8CAF543E-EAE5-42B7-831F-9B54ACE61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7551"/>
    <w:pPr>
      <w:spacing w:after="200" w:line="276" w:lineRule="auto"/>
    </w:pPr>
    <w:rPr>
      <w:rFonts w:ascii="Calibri" w:eastAsia="Calibri" w:hAnsi="Calibri" w:cs="Times New Roman"/>
    </w:rPr>
  </w:style>
  <w:style w:type="paragraph" w:styleId="Heading1">
    <w:name w:val="heading 1"/>
    <w:basedOn w:val="Normal"/>
    <w:next w:val="Normal"/>
    <w:link w:val="Heading1Char"/>
    <w:uiPriority w:val="99"/>
    <w:qFormat/>
    <w:rsid w:val="00D07551"/>
    <w:pPr>
      <w:keepNext/>
      <w:spacing w:after="0" w:line="240" w:lineRule="auto"/>
      <w:outlineLvl w:val="0"/>
    </w:pPr>
    <w:rPr>
      <w:rFonts w:ascii="SassoonPrimaryInfant" w:eastAsia="Times New Roman" w:hAnsi="SassoonPrimaryInfant"/>
      <w:sz w:val="32"/>
      <w:szCs w:val="24"/>
    </w:rPr>
  </w:style>
  <w:style w:type="paragraph" w:styleId="Heading2">
    <w:name w:val="heading 2"/>
    <w:basedOn w:val="Normal"/>
    <w:next w:val="Normal"/>
    <w:link w:val="Heading2Char"/>
    <w:uiPriority w:val="99"/>
    <w:qFormat/>
    <w:rsid w:val="00D07551"/>
    <w:pPr>
      <w:keepNext/>
      <w:spacing w:after="0" w:line="240" w:lineRule="auto"/>
      <w:outlineLvl w:val="1"/>
    </w:pPr>
    <w:rPr>
      <w:rFonts w:ascii="SassoonPrimaryInfant" w:eastAsia="Times New Roman" w:hAnsi="SassoonPrimaryInfant"/>
      <w:b/>
      <w:bCs/>
      <w:sz w:val="28"/>
      <w:szCs w:val="24"/>
    </w:rPr>
  </w:style>
  <w:style w:type="paragraph" w:styleId="Heading4">
    <w:name w:val="heading 4"/>
    <w:basedOn w:val="Normal"/>
    <w:next w:val="Normal"/>
    <w:link w:val="Heading4Char"/>
    <w:uiPriority w:val="9"/>
    <w:semiHidden/>
    <w:unhideWhenUsed/>
    <w:qFormat/>
    <w:rsid w:val="001E365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1E3652"/>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07551"/>
    <w:rPr>
      <w:rFonts w:ascii="SassoonPrimaryInfant" w:eastAsia="Times New Roman" w:hAnsi="SassoonPrimaryInfant" w:cs="Times New Roman"/>
      <w:sz w:val="32"/>
      <w:szCs w:val="24"/>
    </w:rPr>
  </w:style>
  <w:style w:type="character" w:customStyle="1" w:styleId="Heading2Char">
    <w:name w:val="Heading 2 Char"/>
    <w:basedOn w:val="DefaultParagraphFont"/>
    <w:link w:val="Heading2"/>
    <w:uiPriority w:val="99"/>
    <w:rsid w:val="00D07551"/>
    <w:rPr>
      <w:rFonts w:ascii="SassoonPrimaryInfant" w:eastAsia="Times New Roman" w:hAnsi="SassoonPrimaryInfant" w:cs="Times New Roman"/>
      <w:b/>
      <w:bCs/>
      <w:sz w:val="28"/>
      <w:szCs w:val="24"/>
    </w:rPr>
  </w:style>
  <w:style w:type="paragraph" w:styleId="ListParagraph">
    <w:name w:val="List Paragraph"/>
    <w:basedOn w:val="Normal"/>
    <w:uiPriority w:val="34"/>
    <w:qFormat/>
    <w:rsid w:val="00D07551"/>
    <w:pPr>
      <w:ind w:left="720"/>
      <w:contextualSpacing/>
    </w:pPr>
  </w:style>
  <w:style w:type="paragraph" w:styleId="NormalWeb">
    <w:name w:val="Normal (Web)"/>
    <w:basedOn w:val="Normal"/>
    <w:uiPriority w:val="99"/>
    <w:semiHidden/>
    <w:unhideWhenUsed/>
    <w:rsid w:val="003D75B6"/>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Default">
    <w:name w:val="Default"/>
    <w:rsid w:val="003D75B6"/>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39"/>
    <w:rsid w:val="008766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87661C"/>
    <w:pPr>
      <w:widowControl w:val="0"/>
      <w:autoSpaceDE w:val="0"/>
      <w:autoSpaceDN w:val="0"/>
      <w:spacing w:after="0" w:line="240" w:lineRule="auto"/>
      <w:ind w:left="383" w:hanging="360"/>
    </w:pPr>
    <w:rPr>
      <w:rFonts w:ascii="Comic Sans MS" w:eastAsia="Comic Sans MS" w:hAnsi="Comic Sans MS" w:cs="Comic Sans MS"/>
      <w:lang w:val="en-US"/>
    </w:rPr>
  </w:style>
  <w:style w:type="character" w:customStyle="1" w:styleId="BodyTextChar">
    <w:name w:val="Body Text Char"/>
    <w:basedOn w:val="DefaultParagraphFont"/>
    <w:link w:val="BodyText"/>
    <w:uiPriority w:val="1"/>
    <w:rsid w:val="0087661C"/>
    <w:rPr>
      <w:rFonts w:ascii="Comic Sans MS" w:eastAsia="Comic Sans MS" w:hAnsi="Comic Sans MS" w:cs="Comic Sans MS"/>
      <w:lang w:val="en-US"/>
    </w:rPr>
  </w:style>
  <w:style w:type="paragraph" w:customStyle="1" w:styleId="TableParagraph">
    <w:name w:val="Table Paragraph"/>
    <w:basedOn w:val="Normal"/>
    <w:uiPriority w:val="1"/>
    <w:qFormat/>
    <w:rsid w:val="0087661C"/>
    <w:pPr>
      <w:widowControl w:val="0"/>
      <w:autoSpaceDE w:val="0"/>
      <w:autoSpaceDN w:val="0"/>
      <w:spacing w:after="0" w:line="306" w:lineRule="exact"/>
      <w:ind w:left="107"/>
    </w:pPr>
    <w:rPr>
      <w:rFonts w:ascii="Comic Sans MS" w:eastAsia="Comic Sans MS" w:hAnsi="Comic Sans MS" w:cs="Comic Sans MS"/>
      <w:lang w:val="en-US"/>
    </w:rPr>
  </w:style>
  <w:style w:type="paragraph" w:styleId="Header">
    <w:name w:val="header"/>
    <w:basedOn w:val="Normal"/>
    <w:link w:val="HeaderChar"/>
    <w:uiPriority w:val="99"/>
    <w:unhideWhenUsed/>
    <w:rsid w:val="008766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661C"/>
    <w:rPr>
      <w:rFonts w:ascii="Calibri" w:eastAsia="Calibri" w:hAnsi="Calibri" w:cs="Times New Roman"/>
    </w:rPr>
  </w:style>
  <w:style w:type="paragraph" w:styleId="Footer">
    <w:name w:val="footer"/>
    <w:basedOn w:val="Normal"/>
    <w:link w:val="FooterChar"/>
    <w:uiPriority w:val="99"/>
    <w:unhideWhenUsed/>
    <w:rsid w:val="008766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661C"/>
    <w:rPr>
      <w:rFonts w:ascii="Calibri" w:eastAsia="Calibri" w:hAnsi="Calibri" w:cs="Times New Roman"/>
    </w:rPr>
  </w:style>
  <w:style w:type="paragraph" w:styleId="Title">
    <w:name w:val="Title"/>
    <w:basedOn w:val="Normal"/>
    <w:link w:val="TitleChar"/>
    <w:uiPriority w:val="10"/>
    <w:qFormat/>
    <w:rsid w:val="00465E2C"/>
    <w:pPr>
      <w:widowControl w:val="0"/>
      <w:autoSpaceDE w:val="0"/>
      <w:autoSpaceDN w:val="0"/>
      <w:spacing w:before="183" w:after="0" w:line="240" w:lineRule="auto"/>
      <w:ind w:left="307" w:right="6"/>
      <w:jc w:val="center"/>
    </w:pPr>
    <w:rPr>
      <w:rFonts w:cs="Calibri"/>
      <w:b/>
      <w:bCs/>
      <w:sz w:val="48"/>
      <w:szCs w:val="48"/>
      <w:lang w:val="en-US"/>
    </w:rPr>
  </w:style>
  <w:style w:type="character" w:customStyle="1" w:styleId="TitleChar">
    <w:name w:val="Title Char"/>
    <w:basedOn w:val="DefaultParagraphFont"/>
    <w:link w:val="Title"/>
    <w:uiPriority w:val="10"/>
    <w:rsid w:val="00465E2C"/>
    <w:rPr>
      <w:rFonts w:ascii="Calibri" w:eastAsia="Calibri" w:hAnsi="Calibri" w:cs="Calibri"/>
      <w:b/>
      <w:bCs/>
      <w:sz w:val="48"/>
      <w:szCs w:val="48"/>
      <w:lang w:val="en-US"/>
    </w:rPr>
  </w:style>
  <w:style w:type="character" w:customStyle="1" w:styleId="Heading4Char">
    <w:name w:val="Heading 4 Char"/>
    <w:basedOn w:val="DefaultParagraphFont"/>
    <w:link w:val="Heading4"/>
    <w:uiPriority w:val="9"/>
    <w:semiHidden/>
    <w:rsid w:val="001E3652"/>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1E3652"/>
    <w:rPr>
      <w:rFonts w:asciiTheme="majorHAnsi" w:eastAsiaTheme="majorEastAsia" w:hAnsiTheme="majorHAnsi"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774635">
      <w:bodyDiv w:val="1"/>
      <w:marLeft w:val="0"/>
      <w:marRight w:val="0"/>
      <w:marTop w:val="0"/>
      <w:marBottom w:val="0"/>
      <w:divBdr>
        <w:top w:val="none" w:sz="0" w:space="0" w:color="auto"/>
        <w:left w:val="none" w:sz="0" w:space="0" w:color="auto"/>
        <w:bottom w:val="none" w:sz="0" w:space="0" w:color="auto"/>
        <w:right w:val="none" w:sz="0" w:space="0" w:color="auto"/>
      </w:divBdr>
      <w:divsChild>
        <w:div w:id="768309891">
          <w:marLeft w:val="0"/>
          <w:marRight w:val="0"/>
          <w:marTop w:val="0"/>
          <w:marBottom w:val="0"/>
          <w:divBdr>
            <w:top w:val="none" w:sz="0" w:space="0" w:color="auto"/>
            <w:left w:val="none" w:sz="0" w:space="0" w:color="auto"/>
            <w:bottom w:val="none" w:sz="0" w:space="0" w:color="auto"/>
            <w:right w:val="none" w:sz="0" w:space="0" w:color="auto"/>
          </w:divBdr>
        </w:div>
        <w:div w:id="1913658228">
          <w:marLeft w:val="0"/>
          <w:marRight w:val="0"/>
          <w:marTop w:val="0"/>
          <w:marBottom w:val="0"/>
          <w:divBdr>
            <w:top w:val="none" w:sz="0" w:space="0" w:color="auto"/>
            <w:left w:val="none" w:sz="0" w:space="0" w:color="auto"/>
            <w:bottom w:val="none" w:sz="0" w:space="0" w:color="auto"/>
            <w:right w:val="none" w:sz="0" w:space="0" w:color="auto"/>
          </w:divBdr>
        </w:div>
        <w:div w:id="1143037283">
          <w:marLeft w:val="0"/>
          <w:marRight w:val="0"/>
          <w:marTop w:val="0"/>
          <w:marBottom w:val="0"/>
          <w:divBdr>
            <w:top w:val="none" w:sz="0" w:space="0" w:color="auto"/>
            <w:left w:val="none" w:sz="0" w:space="0" w:color="auto"/>
            <w:bottom w:val="none" w:sz="0" w:space="0" w:color="auto"/>
            <w:right w:val="none" w:sz="0" w:space="0" w:color="auto"/>
          </w:divBdr>
        </w:div>
        <w:div w:id="407312689">
          <w:marLeft w:val="0"/>
          <w:marRight w:val="0"/>
          <w:marTop w:val="0"/>
          <w:marBottom w:val="0"/>
          <w:divBdr>
            <w:top w:val="none" w:sz="0" w:space="0" w:color="auto"/>
            <w:left w:val="none" w:sz="0" w:space="0" w:color="auto"/>
            <w:bottom w:val="none" w:sz="0" w:space="0" w:color="auto"/>
            <w:right w:val="none" w:sz="0" w:space="0" w:color="auto"/>
          </w:divBdr>
        </w:div>
        <w:div w:id="295725533">
          <w:marLeft w:val="0"/>
          <w:marRight w:val="0"/>
          <w:marTop w:val="0"/>
          <w:marBottom w:val="0"/>
          <w:divBdr>
            <w:top w:val="none" w:sz="0" w:space="0" w:color="auto"/>
            <w:left w:val="none" w:sz="0" w:space="0" w:color="auto"/>
            <w:bottom w:val="none" w:sz="0" w:space="0" w:color="auto"/>
            <w:right w:val="none" w:sz="0" w:space="0" w:color="auto"/>
          </w:divBdr>
        </w:div>
        <w:div w:id="662467392">
          <w:marLeft w:val="0"/>
          <w:marRight w:val="0"/>
          <w:marTop w:val="0"/>
          <w:marBottom w:val="0"/>
          <w:divBdr>
            <w:top w:val="none" w:sz="0" w:space="0" w:color="auto"/>
            <w:left w:val="none" w:sz="0" w:space="0" w:color="auto"/>
            <w:bottom w:val="none" w:sz="0" w:space="0" w:color="auto"/>
            <w:right w:val="none" w:sz="0" w:space="0" w:color="auto"/>
          </w:divBdr>
        </w:div>
        <w:div w:id="835419431">
          <w:marLeft w:val="0"/>
          <w:marRight w:val="0"/>
          <w:marTop w:val="0"/>
          <w:marBottom w:val="0"/>
          <w:divBdr>
            <w:top w:val="none" w:sz="0" w:space="0" w:color="auto"/>
            <w:left w:val="none" w:sz="0" w:space="0" w:color="auto"/>
            <w:bottom w:val="none" w:sz="0" w:space="0" w:color="auto"/>
            <w:right w:val="none" w:sz="0" w:space="0" w:color="auto"/>
          </w:divBdr>
        </w:div>
        <w:div w:id="74210779">
          <w:marLeft w:val="0"/>
          <w:marRight w:val="0"/>
          <w:marTop w:val="0"/>
          <w:marBottom w:val="0"/>
          <w:divBdr>
            <w:top w:val="none" w:sz="0" w:space="0" w:color="auto"/>
            <w:left w:val="none" w:sz="0" w:space="0" w:color="auto"/>
            <w:bottom w:val="none" w:sz="0" w:space="0" w:color="auto"/>
            <w:right w:val="none" w:sz="0" w:space="0" w:color="auto"/>
          </w:divBdr>
        </w:div>
        <w:div w:id="1908297500">
          <w:marLeft w:val="0"/>
          <w:marRight w:val="0"/>
          <w:marTop w:val="0"/>
          <w:marBottom w:val="0"/>
          <w:divBdr>
            <w:top w:val="none" w:sz="0" w:space="0" w:color="auto"/>
            <w:left w:val="none" w:sz="0" w:space="0" w:color="auto"/>
            <w:bottom w:val="none" w:sz="0" w:space="0" w:color="auto"/>
            <w:right w:val="none" w:sz="0" w:space="0" w:color="auto"/>
          </w:divBdr>
        </w:div>
        <w:div w:id="1432624512">
          <w:marLeft w:val="0"/>
          <w:marRight w:val="0"/>
          <w:marTop w:val="0"/>
          <w:marBottom w:val="0"/>
          <w:divBdr>
            <w:top w:val="none" w:sz="0" w:space="0" w:color="auto"/>
            <w:left w:val="none" w:sz="0" w:space="0" w:color="auto"/>
            <w:bottom w:val="none" w:sz="0" w:space="0" w:color="auto"/>
            <w:right w:val="none" w:sz="0" w:space="0" w:color="auto"/>
          </w:divBdr>
        </w:div>
        <w:div w:id="1492403750">
          <w:marLeft w:val="0"/>
          <w:marRight w:val="0"/>
          <w:marTop w:val="0"/>
          <w:marBottom w:val="0"/>
          <w:divBdr>
            <w:top w:val="none" w:sz="0" w:space="0" w:color="auto"/>
            <w:left w:val="none" w:sz="0" w:space="0" w:color="auto"/>
            <w:bottom w:val="none" w:sz="0" w:space="0" w:color="auto"/>
            <w:right w:val="none" w:sz="0" w:space="0" w:color="auto"/>
          </w:divBdr>
        </w:div>
        <w:div w:id="203173136">
          <w:marLeft w:val="0"/>
          <w:marRight w:val="0"/>
          <w:marTop w:val="0"/>
          <w:marBottom w:val="0"/>
          <w:divBdr>
            <w:top w:val="none" w:sz="0" w:space="0" w:color="auto"/>
            <w:left w:val="none" w:sz="0" w:space="0" w:color="auto"/>
            <w:bottom w:val="none" w:sz="0" w:space="0" w:color="auto"/>
            <w:right w:val="none" w:sz="0" w:space="0" w:color="auto"/>
          </w:divBdr>
        </w:div>
        <w:div w:id="2031759220">
          <w:marLeft w:val="0"/>
          <w:marRight w:val="0"/>
          <w:marTop w:val="0"/>
          <w:marBottom w:val="0"/>
          <w:divBdr>
            <w:top w:val="none" w:sz="0" w:space="0" w:color="auto"/>
            <w:left w:val="none" w:sz="0" w:space="0" w:color="auto"/>
            <w:bottom w:val="none" w:sz="0" w:space="0" w:color="auto"/>
            <w:right w:val="none" w:sz="0" w:space="0" w:color="auto"/>
          </w:divBdr>
        </w:div>
        <w:div w:id="1272123488">
          <w:marLeft w:val="0"/>
          <w:marRight w:val="0"/>
          <w:marTop w:val="0"/>
          <w:marBottom w:val="0"/>
          <w:divBdr>
            <w:top w:val="none" w:sz="0" w:space="0" w:color="auto"/>
            <w:left w:val="none" w:sz="0" w:space="0" w:color="auto"/>
            <w:bottom w:val="none" w:sz="0" w:space="0" w:color="auto"/>
            <w:right w:val="none" w:sz="0" w:space="0" w:color="auto"/>
          </w:divBdr>
        </w:div>
        <w:div w:id="1876459224">
          <w:marLeft w:val="0"/>
          <w:marRight w:val="0"/>
          <w:marTop w:val="0"/>
          <w:marBottom w:val="0"/>
          <w:divBdr>
            <w:top w:val="none" w:sz="0" w:space="0" w:color="auto"/>
            <w:left w:val="none" w:sz="0" w:space="0" w:color="auto"/>
            <w:bottom w:val="none" w:sz="0" w:space="0" w:color="auto"/>
            <w:right w:val="none" w:sz="0" w:space="0" w:color="auto"/>
          </w:divBdr>
        </w:div>
        <w:div w:id="1027827932">
          <w:marLeft w:val="0"/>
          <w:marRight w:val="0"/>
          <w:marTop w:val="0"/>
          <w:marBottom w:val="0"/>
          <w:divBdr>
            <w:top w:val="none" w:sz="0" w:space="0" w:color="auto"/>
            <w:left w:val="none" w:sz="0" w:space="0" w:color="auto"/>
            <w:bottom w:val="none" w:sz="0" w:space="0" w:color="auto"/>
            <w:right w:val="none" w:sz="0" w:space="0" w:color="auto"/>
          </w:divBdr>
        </w:div>
        <w:div w:id="1635602119">
          <w:marLeft w:val="0"/>
          <w:marRight w:val="0"/>
          <w:marTop w:val="0"/>
          <w:marBottom w:val="0"/>
          <w:divBdr>
            <w:top w:val="none" w:sz="0" w:space="0" w:color="auto"/>
            <w:left w:val="none" w:sz="0" w:space="0" w:color="auto"/>
            <w:bottom w:val="none" w:sz="0" w:space="0" w:color="auto"/>
            <w:right w:val="none" w:sz="0" w:space="0" w:color="auto"/>
          </w:divBdr>
        </w:div>
        <w:div w:id="1106730606">
          <w:marLeft w:val="0"/>
          <w:marRight w:val="0"/>
          <w:marTop w:val="0"/>
          <w:marBottom w:val="0"/>
          <w:divBdr>
            <w:top w:val="none" w:sz="0" w:space="0" w:color="auto"/>
            <w:left w:val="none" w:sz="0" w:space="0" w:color="auto"/>
            <w:bottom w:val="none" w:sz="0" w:space="0" w:color="auto"/>
            <w:right w:val="none" w:sz="0" w:space="0" w:color="auto"/>
          </w:divBdr>
        </w:div>
        <w:div w:id="1708869458">
          <w:marLeft w:val="0"/>
          <w:marRight w:val="0"/>
          <w:marTop w:val="0"/>
          <w:marBottom w:val="0"/>
          <w:divBdr>
            <w:top w:val="none" w:sz="0" w:space="0" w:color="auto"/>
            <w:left w:val="none" w:sz="0" w:space="0" w:color="auto"/>
            <w:bottom w:val="none" w:sz="0" w:space="0" w:color="auto"/>
            <w:right w:val="none" w:sz="0" w:space="0" w:color="auto"/>
          </w:divBdr>
        </w:div>
        <w:div w:id="1544903296">
          <w:marLeft w:val="0"/>
          <w:marRight w:val="0"/>
          <w:marTop w:val="0"/>
          <w:marBottom w:val="0"/>
          <w:divBdr>
            <w:top w:val="none" w:sz="0" w:space="0" w:color="auto"/>
            <w:left w:val="none" w:sz="0" w:space="0" w:color="auto"/>
            <w:bottom w:val="none" w:sz="0" w:space="0" w:color="auto"/>
            <w:right w:val="none" w:sz="0" w:space="0" w:color="auto"/>
          </w:divBdr>
        </w:div>
      </w:divsChild>
    </w:div>
    <w:div w:id="55934836">
      <w:bodyDiv w:val="1"/>
      <w:marLeft w:val="0"/>
      <w:marRight w:val="0"/>
      <w:marTop w:val="0"/>
      <w:marBottom w:val="0"/>
      <w:divBdr>
        <w:top w:val="none" w:sz="0" w:space="0" w:color="auto"/>
        <w:left w:val="none" w:sz="0" w:space="0" w:color="auto"/>
        <w:bottom w:val="none" w:sz="0" w:space="0" w:color="auto"/>
        <w:right w:val="none" w:sz="0" w:space="0" w:color="auto"/>
      </w:divBdr>
      <w:divsChild>
        <w:div w:id="288050424">
          <w:marLeft w:val="0"/>
          <w:marRight w:val="0"/>
          <w:marTop w:val="0"/>
          <w:marBottom w:val="0"/>
          <w:divBdr>
            <w:top w:val="none" w:sz="0" w:space="0" w:color="auto"/>
            <w:left w:val="none" w:sz="0" w:space="0" w:color="auto"/>
            <w:bottom w:val="none" w:sz="0" w:space="0" w:color="auto"/>
            <w:right w:val="none" w:sz="0" w:space="0" w:color="auto"/>
          </w:divBdr>
        </w:div>
        <w:div w:id="2076276490">
          <w:marLeft w:val="0"/>
          <w:marRight w:val="0"/>
          <w:marTop w:val="0"/>
          <w:marBottom w:val="0"/>
          <w:divBdr>
            <w:top w:val="none" w:sz="0" w:space="0" w:color="auto"/>
            <w:left w:val="none" w:sz="0" w:space="0" w:color="auto"/>
            <w:bottom w:val="none" w:sz="0" w:space="0" w:color="auto"/>
            <w:right w:val="none" w:sz="0" w:space="0" w:color="auto"/>
          </w:divBdr>
        </w:div>
        <w:div w:id="873536459">
          <w:marLeft w:val="0"/>
          <w:marRight w:val="0"/>
          <w:marTop w:val="0"/>
          <w:marBottom w:val="0"/>
          <w:divBdr>
            <w:top w:val="none" w:sz="0" w:space="0" w:color="auto"/>
            <w:left w:val="none" w:sz="0" w:space="0" w:color="auto"/>
            <w:bottom w:val="none" w:sz="0" w:space="0" w:color="auto"/>
            <w:right w:val="none" w:sz="0" w:space="0" w:color="auto"/>
          </w:divBdr>
        </w:div>
        <w:div w:id="1813058162">
          <w:marLeft w:val="0"/>
          <w:marRight w:val="0"/>
          <w:marTop w:val="0"/>
          <w:marBottom w:val="0"/>
          <w:divBdr>
            <w:top w:val="none" w:sz="0" w:space="0" w:color="auto"/>
            <w:left w:val="none" w:sz="0" w:space="0" w:color="auto"/>
            <w:bottom w:val="none" w:sz="0" w:space="0" w:color="auto"/>
            <w:right w:val="none" w:sz="0" w:space="0" w:color="auto"/>
          </w:divBdr>
        </w:div>
        <w:div w:id="161284751">
          <w:marLeft w:val="0"/>
          <w:marRight w:val="0"/>
          <w:marTop w:val="0"/>
          <w:marBottom w:val="0"/>
          <w:divBdr>
            <w:top w:val="none" w:sz="0" w:space="0" w:color="auto"/>
            <w:left w:val="none" w:sz="0" w:space="0" w:color="auto"/>
            <w:bottom w:val="none" w:sz="0" w:space="0" w:color="auto"/>
            <w:right w:val="none" w:sz="0" w:space="0" w:color="auto"/>
          </w:divBdr>
        </w:div>
        <w:div w:id="724259208">
          <w:marLeft w:val="0"/>
          <w:marRight w:val="0"/>
          <w:marTop w:val="0"/>
          <w:marBottom w:val="0"/>
          <w:divBdr>
            <w:top w:val="none" w:sz="0" w:space="0" w:color="auto"/>
            <w:left w:val="none" w:sz="0" w:space="0" w:color="auto"/>
            <w:bottom w:val="none" w:sz="0" w:space="0" w:color="auto"/>
            <w:right w:val="none" w:sz="0" w:space="0" w:color="auto"/>
          </w:divBdr>
        </w:div>
        <w:div w:id="1353261232">
          <w:marLeft w:val="0"/>
          <w:marRight w:val="0"/>
          <w:marTop w:val="0"/>
          <w:marBottom w:val="0"/>
          <w:divBdr>
            <w:top w:val="none" w:sz="0" w:space="0" w:color="auto"/>
            <w:left w:val="none" w:sz="0" w:space="0" w:color="auto"/>
            <w:bottom w:val="none" w:sz="0" w:space="0" w:color="auto"/>
            <w:right w:val="none" w:sz="0" w:space="0" w:color="auto"/>
          </w:divBdr>
        </w:div>
        <w:div w:id="2032486262">
          <w:marLeft w:val="0"/>
          <w:marRight w:val="0"/>
          <w:marTop w:val="0"/>
          <w:marBottom w:val="0"/>
          <w:divBdr>
            <w:top w:val="none" w:sz="0" w:space="0" w:color="auto"/>
            <w:left w:val="none" w:sz="0" w:space="0" w:color="auto"/>
            <w:bottom w:val="none" w:sz="0" w:space="0" w:color="auto"/>
            <w:right w:val="none" w:sz="0" w:space="0" w:color="auto"/>
          </w:divBdr>
        </w:div>
        <w:div w:id="1801221182">
          <w:marLeft w:val="0"/>
          <w:marRight w:val="0"/>
          <w:marTop w:val="0"/>
          <w:marBottom w:val="0"/>
          <w:divBdr>
            <w:top w:val="none" w:sz="0" w:space="0" w:color="auto"/>
            <w:left w:val="none" w:sz="0" w:space="0" w:color="auto"/>
            <w:bottom w:val="none" w:sz="0" w:space="0" w:color="auto"/>
            <w:right w:val="none" w:sz="0" w:space="0" w:color="auto"/>
          </w:divBdr>
        </w:div>
        <w:div w:id="231085483">
          <w:marLeft w:val="0"/>
          <w:marRight w:val="0"/>
          <w:marTop w:val="0"/>
          <w:marBottom w:val="0"/>
          <w:divBdr>
            <w:top w:val="none" w:sz="0" w:space="0" w:color="auto"/>
            <w:left w:val="none" w:sz="0" w:space="0" w:color="auto"/>
            <w:bottom w:val="none" w:sz="0" w:space="0" w:color="auto"/>
            <w:right w:val="none" w:sz="0" w:space="0" w:color="auto"/>
          </w:divBdr>
        </w:div>
        <w:div w:id="701901755">
          <w:marLeft w:val="0"/>
          <w:marRight w:val="0"/>
          <w:marTop w:val="0"/>
          <w:marBottom w:val="0"/>
          <w:divBdr>
            <w:top w:val="none" w:sz="0" w:space="0" w:color="auto"/>
            <w:left w:val="none" w:sz="0" w:space="0" w:color="auto"/>
            <w:bottom w:val="none" w:sz="0" w:space="0" w:color="auto"/>
            <w:right w:val="none" w:sz="0" w:space="0" w:color="auto"/>
          </w:divBdr>
        </w:div>
        <w:div w:id="838931661">
          <w:marLeft w:val="0"/>
          <w:marRight w:val="0"/>
          <w:marTop w:val="0"/>
          <w:marBottom w:val="0"/>
          <w:divBdr>
            <w:top w:val="none" w:sz="0" w:space="0" w:color="auto"/>
            <w:left w:val="none" w:sz="0" w:space="0" w:color="auto"/>
            <w:bottom w:val="none" w:sz="0" w:space="0" w:color="auto"/>
            <w:right w:val="none" w:sz="0" w:space="0" w:color="auto"/>
          </w:divBdr>
        </w:div>
        <w:div w:id="225343372">
          <w:marLeft w:val="0"/>
          <w:marRight w:val="0"/>
          <w:marTop w:val="0"/>
          <w:marBottom w:val="0"/>
          <w:divBdr>
            <w:top w:val="none" w:sz="0" w:space="0" w:color="auto"/>
            <w:left w:val="none" w:sz="0" w:space="0" w:color="auto"/>
            <w:bottom w:val="none" w:sz="0" w:space="0" w:color="auto"/>
            <w:right w:val="none" w:sz="0" w:space="0" w:color="auto"/>
          </w:divBdr>
        </w:div>
        <w:div w:id="1013605310">
          <w:marLeft w:val="0"/>
          <w:marRight w:val="0"/>
          <w:marTop w:val="0"/>
          <w:marBottom w:val="0"/>
          <w:divBdr>
            <w:top w:val="none" w:sz="0" w:space="0" w:color="auto"/>
            <w:left w:val="none" w:sz="0" w:space="0" w:color="auto"/>
            <w:bottom w:val="none" w:sz="0" w:space="0" w:color="auto"/>
            <w:right w:val="none" w:sz="0" w:space="0" w:color="auto"/>
          </w:divBdr>
        </w:div>
        <w:div w:id="1098017228">
          <w:marLeft w:val="0"/>
          <w:marRight w:val="0"/>
          <w:marTop w:val="0"/>
          <w:marBottom w:val="0"/>
          <w:divBdr>
            <w:top w:val="none" w:sz="0" w:space="0" w:color="auto"/>
            <w:left w:val="none" w:sz="0" w:space="0" w:color="auto"/>
            <w:bottom w:val="none" w:sz="0" w:space="0" w:color="auto"/>
            <w:right w:val="none" w:sz="0" w:space="0" w:color="auto"/>
          </w:divBdr>
        </w:div>
        <w:div w:id="1729647605">
          <w:marLeft w:val="0"/>
          <w:marRight w:val="0"/>
          <w:marTop w:val="0"/>
          <w:marBottom w:val="0"/>
          <w:divBdr>
            <w:top w:val="none" w:sz="0" w:space="0" w:color="auto"/>
            <w:left w:val="none" w:sz="0" w:space="0" w:color="auto"/>
            <w:bottom w:val="none" w:sz="0" w:space="0" w:color="auto"/>
            <w:right w:val="none" w:sz="0" w:space="0" w:color="auto"/>
          </w:divBdr>
        </w:div>
        <w:div w:id="1131052738">
          <w:marLeft w:val="0"/>
          <w:marRight w:val="0"/>
          <w:marTop w:val="0"/>
          <w:marBottom w:val="0"/>
          <w:divBdr>
            <w:top w:val="none" w:sz="0" w:space="0" w:color="auto"/>
            <w:left w:val="none" w:sz="0" w:space="0" w:color="auto"/>
            <w:bottom w:val="none" w:sz="0" w:space="0" w:color="auto"/>
            <w:right w:val="none" w:sz="0" w:space="0" w:color="auto"/>
          </w:divBdr>
        </w:div>
        <w:div w:id="692346629">
          <w:marLeft w:val="0"/>
          <w:marRight w:val="0"/>
          <w:marTop w:val="0"/>
          <w:marBottom w:val="0"/>
          <w:divBdr>
            <w:top w:val="none" w:sz="0" w:space="0" w:color="auto"/>
            <w:left w:val="none" w:sz="0" w:space="0" w:color="auto"/>
            <w:bottom w:val="none" w:sz="0" w:space="0" w:color="auto"/>
            <w:right w:val="none" w:sz="0" w:space="0" w:color="auto"/>
          </w:divBdr>
        </w:div>
        <w:div w:id="765658968">
          <w:marLeft w:val="0"/>
          <w:marRight w:val="0"/>
          <w:marTop w:val="0"/>
          <w:marBottom w:val="0"/>
          <w:divBdr>
            <w:top w:val="none" w:sz="0" w:space="0" w:color="auto"/>
            <w:left w:val="none" w:sz="0" w:space="0" w:color="auto"/>
            <w:bottom w:val="none" w:sz="0" w:space="0" w:color="auto"/>
            <w:right w:val="none" w:sz="0" w:space="0" w:color="auto"/>
          </w:divBdr>
        </w:div>
        <w:div w:id="1315724688">
          <w:marLeft w:val="0"/>
          <w:marRight w:val="0"/>
          <w:marTop w:val="0"/>
          <w:marBottom w:val="0"/>
          <w:divBdr>
            <w:top w:val="none" w:sz="0" w:space="0" w:color="auto"/>
            <w:left w:val="none" w:sz="0" w:space="0" w:color="auto"/>
            <w:bottom w:val="none" w:sz="0" w:space="0" w:color="auto"/>
            <w:right w:val="none" w:sz="0" w:space="0" w:color="auto"/>
          </w:divBdr>
        </w:div>
      </w:divsChild>
    </w:div>
    <w:div w:id="195431555">
      <w:bodyDiv w:val="1"/>
      <w:marLeft w:val="0"/>
      <w:marRight w:val="0"/>
      <w:marTop w:val="0"/>
      <w:marBottom w:val="0"/>
      <w:divBdr>
        <w:top w:val="none" w:sz="0" w:space="0" w:color="auto"/>
        <w:left w:val="none" w:sz="0" w:space="0" w:color="auto"/>
        <w:bottom w:val="none" w:sz="0" w:space="0" w:color="auto"/>
        <w:right w:val="none" w:sz="0" w:space="0" w:color="auto"/>
      </w:divBdr>
      <w:divsChild>
        <w:div w:id="1977099694">
          <w:marLeft w:val="0"/>
          <w:marRight w:val="0"/>
          <w:marTop w:val="0"/>
          <w:marBottom w:val="0"/>
          <w:divBdr>
            <w:top w:val="none" w:sz="0" w:space="0" w:color="auto"/>
            <w:left w:val="none" w:sz="0" w:space="0" w:color="auto"/>
            <w:bottom w:val="none" w:sz="0" w:space="0" w:color="auto"/>
            <w:right w:val="none" w:sz="0" w:space="0" w:color="auto"/>
          </w:divBdr>
        </w:div>
      </w:divsChild>
    </w:div>
    <w:div w:id="454100590">
      <w:bodyDiv w:val="1"/>
      <w:marLeft w:val="0"/>
      <w:marRight w:val="0"/>
      <w:marTop w:val="0"/>
      <w:marBottom w:val="0"/>
      <w:divBdr>
        <w:top w:val="none" w:sz="0" w:space="0" w:color="auto"/>
        <w:left w:val="none" w:sz="0" w:space="0" w:color="auto"/>
        <w:bottom w:val="none" w:sz="0" w:space="0" w:color="auto"/>
        <w:right w:val="none" w:sz="0" w:space="0" w:color="auto"/>
      </w:divBdr>
      <w:divsChild>
        <w:div w:id="1104181360">
          <w:marLeft w:val="0"/>
          <w:marRight w:val="0"/>
          <w:marTop w:val="0"/>
          <w:marBottom w:val="0"/>
          <w:divBdr>
            <w:top w:val="none" w:sz="0" w:space="0" w:color="auto"/>
            <w:left w:val="none" w:sz="0" w:space="0" w:color="auto"/>
            <w:bottom w:val="none" w:sz="0" w:space="0" w:color="auto"/>
            <w:right w:val="none" w:sz="0" w:space="0" w:color="auto"/>
          </w:divBdr>
        </w:div>
      </w:divsChild>
    </w:div>
    <w:div w:id="854420409">
      <w:bodyDiv w:val="1"/>
      <w:marLeft w:val="0"/>
      <w:marRight w:val="0"/>
      <w:marTop w:val="0"/>
      <w:marBottom w:val="0"/>
      <w:divBdr>
        <w:top w:val="none" w:sz="0" w:space="0" w:color="auto"/>
        <w:left w:val="none" w:sz="0" w:space="0" w:color="auto"/>
        <w:bottom w:val="none" w:sz="0" w:space="0" w:color="auto"/>
        <w:right w:val="none" w:sz="0" w:space="0" w:color="auto"/>
      </w:divBdr>
      <w:divsChild>
        <w:div w:id="40834181">
          <w:marLeft w:val="0"/>
          <w:marRight w:val="0"/>
          <w:marTop w:val="0"/>
          <w:marBottom w:val="0"/>
          <w:divBdr>
            <w:top w:val="none" w:sz="0" w:space="0" w:color="auto"/>
            <w:left w:val="none" w:sz="0" w:space="0" w:color="auto"/>
            <w:bottom w:val="none" w:sz="0" w:space="0" w:color="auto"/>
            <w:right w:val="none" w:sz="0" w:space="0" w:color="auto"/>
          </w:divBdr>
        </w:div>
      </w:divsChild>
    </w:div>
    <w:div w:id="1036125527">
      <w:bodyDiv w:val="1"/>
      <w:marLeft w:val="0"/>
      <w:marRight w:val="0"/>
      <w:marTop w:val="0"/>
      <w:marBottom w:val="0"/>
      <w:divBdr>
        <w:top w:val="none" w:sz="0" w:space="0" w:color="auto"/>
        <w:left w:val="none" w:sz="0" w:space="0" w:color="auto"/>
        <w:bottom w:val="none" w:sz="0" w:space="0" w:color="auto"/>
        <w:right w:val="none" w:sz="0" w:space="0" w:color="auto"/>
      </w:divBdr>
      <w:divsChild>
        <w:div w:id="1944682450">
          <w:marLeft w:val="0"/>
          <w:marRight w:val="0"/>
          <w:marTop w:val="0"/>
          <w:marBottom w:val="0"/>
          <w:divBdr>
            <w:top w:val="none" w:sz="0" w:space="0" w:color="auto"/>
            <w:left w:val="none" w:sz="0" w:space="0" w:color="auto"/>
            <w:bottom w:val="none" w:sz="0" w:space="0" w:color="auto"/>
            <w:right w:val="none" w:sz="0" w:space="0" w:color="auto"/>
          </w:divBdr>
        </w:div>
        <w:div w:id="1276327901">
          <w:marLeft w:val="0"/>
          <w:marRight w:val="0"/>
          <w:marTop w:val="0"/>
          <w:marBottom w:val="0"/>
          <w:divBdr>
            <w:top w:val="none" w:sz="0" w:space="0" w:color="auto"/>
            <w:left w:val="none" w:sz="0" w:space="0" w:color="auto"/>
            <w:bottom w:val="none" w:sz="0" w:space="0" w:color="auto"/>
            <w:right w:val="none" w:sz="0" w:space="0" w:color="auto"/>
          </w:divBdr>
        </w:div>
        <w:div w:id="202255031">
          <w:marLeft w:val="0"/>
          <w:marRight w:val="0"/>
          <w:marTop w:val="0"/>
          <w:marBottom w:val="0"/>
          <w:divBdr>
            <w:top w:val="none" w:sz="0" w:space="0" w:color="auto"/>
            <w:left w:val="none" w:sz="0" w:space="0" w:color="auto"/>
            <w:bottom w:val="none" w:sz="0" w:space="0" w:color="auto"/>
            <w:right w:val="none" w:sz="0" w:space="0" w:color="auto"/>
          </w:divBdr>
        </w:div>
      </w:divsChild>
    </w:div>
    <w:div w:id="1315839254">
      <w:bodyDiv w:val="1"/>
      <w:marLeft w:val="0"/>
      <w:marRight w:val="0"/>
      <w:marTop w:val="0"/>
      <w:marBottom w:val="0"/>
      <w:divBdr>
        <w:top w:val="none" w:sz="0" w:space="0" w:color="auto"/>
        <w:left w:val="none" w:sz="0" w:space="0" w:color="auto"/>
        <w:bottom w:val="none" w:sz="0" w:space="0" w:color="auto"/>
        <w:right w:val="none" w:sz="0" w:space="0" w:color="auto"/>
      </w:divBdr>
    </w:div>
    <w:div w:id="1481849288">
      <w:bodyDiv w:val="1"/>
      <w:marLeft w:val="0"/>
      <w:marRight w:val="0"/>
      <w:marTop w:val="0"/>
      <w:marBottom w:val="0"/>
      <w:divBdr>
        <w:top w:val="none" w:sz="0" w:space="0" w:color="auto"/>
        <w:left w:val="none" w:sz="0" w:space="0" w:color="auto"/>
        <w:bottom w:val="none" w:sz="0" w:space="0" w:color="auto"/>
        <w:right w:val="none" w:sz="0" w:space="0" w:color="auto"/>
      </w:divBdr>
      <w:divsChild>
        <w:div w:id="864750978">
          <w:marLeft w:val="0"/>
          <w:marRight w:val="0"/>
          <w:marTop w:val="0"/>
          <w:marBottom w:val="0"/>
          <w:divBdr>
            <w:top w:val="none" w:sz="0" w:space="0" w:color="auto"/>
            <w:left w:val="none" w:sz="0" w:space="0" w:color="auto"/>
            <w:bottom w:val="none" w:sz="0" w:space="0" w:color="auto"/>
            <w:right w:val="none" w:sz="0" w:space="0" w:color="auto"/>
          </w:divBdr>
        </w:div>
        <w:div w:id="1345092215">
          <w:marLeft w:val="0"/>
          <w:marRight w:val="0"/>
          <w:marTop w:val="0"/>
          <w:marBottom w:val="0"/>
          <w:divBdr>
            <w:top w:val="none" w:sz="0" w:space="0" w:color="auto"/>
            <w:left w:val="none" w:sz="0" w:space="0" w:color="auto"/>
            <w:bottom w:val="none" w:sz="0" w:space="0" w:color="auto"/>
            <w:right w:val="none" w:sz="0" w:space="0" w:color="auto"/>
          </w:divBdr>
        </w:div>
        <w:div w:id="1559239938">
          <w:marLeft w:val="0"/>
          <w:marRight w:val="0"/>
          <w:marTop w:val="0"/>
          <w:marBottom w:val="0"/>
          <w:divBdr>
            <w:top w:val="none" w:sz="0" w:space="0" w:color="auto"/>
            <w:left w:val="none" w:sz="0" w:space="0" w:color="auto"/>
            <w:bottom w:val="none" w:sz="0" w:space="0" w:color="auto"/>
            <w:right w:val="none" w:sz="0" w:space="0" w:color="auto"/>
          </w:divBdr>
        </w:div>
      </w:divsChild>
    </w:div>
    <w:div w:id="1593659611">
      <w:bodyDiv w:val="1"/>
      <w:marLeft w:val="0"/>
      <w:marRight w:val="0"/>
      <w:marTop w:val="0"/>
      <w:marBottom w:val="0"/>
      <w:divBdr>
        <w:top w:val="none" w:sz="0" w:space="0" w:color="auto"/>
        <w:left w:val="none" w:sz="0" w:space="0" w:color="auto"/>
        <w:bottom w:val="none" w:sz="0" w:space="0" w:color="auto"/>
        <w:right w:val="none" w:sz="0" w:space="0" w:color="auto"/>
      </w:divBdr>
      <w:divsChild>
        <w:div w:id="1153716098">
          <w:marLeft w:val="0"/>
          <w:marRight w:val="0"/>
          <w:marTop w:val="0"/>
          <w:marBottom w:val="0"/>
          <w:divBdr>
            <w:top w:val="none" w:sz="0" w:space="0" w:color="auto"/>
            <w:left w:val="none" w:sz="0" w:space="0" w:color="auto"/>
            <w:bottom w:val="none" w:sz="0" w:space="0" w:color="auto"/>
            <w:right w:val="none" w:sz="0" w:space="0" w:color="auto"/>
          </w:divBdr>
        </w:div>
      </w:divsChild>
    </w:div>
    <w:div w:id="1639605936">
      <w:bodyDiv w:val="1"/>
      <w:marLeft w:val="0"/>
      <w:marRight w:val="0"/>
      <w:marTop w:val="0"/>
      <w:marBottom w:val="0"/>
      <w:divBdr>
        <w:top w:val="none" w:sz="0" w:space="0" w:color="auto"/>
        <w:left w:val="none" w:sz="0" w:space="0" w:color="auto"/>
        <w:bottom w:val="none" w:sz="0" w:space="0" w:color="auto"/>
        <w:right w:val="none" w:sz="0" w:space="0" w:color="auto"/>
      </w:divBdr>
      <w:divsChild>
        <w:div w:id="156114271">
          <w:marLeft w:val="0"/>
          <w:marRight w:val="0"/>
          <w:marTop w:val="0"/>
          <w:marBottom w:val="0"/>
          <w:divBdr>
            <w:top w:val="none" w:sz="0" w:space="0" w:color="auto"/>
            <w:left w:val="none" w:sz="0" w:space="0" w:color="auto"/>
            <w:bottom w:val="none" w:sz="0" w:space="0" w:color="auto"/>
            <w:right w:val="none" w:sz="0" w:space="0" w:color="auto"/>
          </w:divBdr>
        </w:div>
      </w:divsChild>
    </w:div>
    <w:div w:id="1940991915">
      <w:bodyDiv w:val="1"/>
      <w:marLeft w:val="0"/>
      <w:marRight w:val="0"/>
      <w:marTop w:val="0"/>
      <w:marBottom w:val="0"/>
      <w:divBdr>
        <w:top w:val="none" w:sz="0" w:space="0" w:color="auto"/>
        <w:left w:val="none" w:sz="0" w:space="0" w:color="auto"/>
        <w:bottom w:val="none" w:sz="0" w:space="0" w:color="auto"/>
        <w:right w:val="none" w:sz="0" w:space="0" w:color="auto"/>
      </w:divBdr>
      <w:divsChild>
        <w:div w:id="777798733">
          <w:marLeft w:val="0"/>
          <w:marRight w:val="0"/>
          <w:marTop w:val="0"/>
          <w:marBottom w:val="0"/>
          <w:divBdr>
            <w:top w:val="none" w:sz="0" w:space="0" w:color="auto"/>
            <w:left w:val="none" w:sz="0" w:space="0" w:color="auto"/>
            <w:bottom w:val="none" w:sz="0" w:space="0" w:color="auto"/>
            <w:right w:val="none" w:sz="0" w:space="0" w:color="auto"/>
          </w:divBdr>
        </w:div>
        <w:div w:id="850679709">
          <w:marLeft w:val="0"/>
          <w:marRight w:val="0"/>
          <w:marTop w:val="0"/>
          <w:marBottom w:val="0"/>
          <w:divBdr>
            <w:top w:val="none" w:sz="0" w:space="0" w:color="auto"/>
            <w:left w:val="none" w:sz="0" w:space="0" w:color="auto"/>
            <w:bottom w:val="none" w:sz="0" w:space="0" w:color="auto"/>
            <w:right w:val="none" w:sz="0" w:space="0" w:color="auto"/>
          </w:divBdr>
        </w:div>
        <w:div w:id="1276407892">
          <w:marLeft w:val="0"/>
          <w:marRight w:val="0"/>
          <w:marTop w:val="0"/>
          <w:marBottom w:val="0"/>
          <w:divBdr>
            <w:top w:val="none" w:sz="0" w:space="0" w:color="auto"/>
            <w:left w:val="none" w:sz="0" w:space="0" w:color="auto"/>
            <w:bottom w:val="none" w:sz="0" w:space="0" w:color="auto"/>
            <w:right w:val="none" w:sz="0" w:space="0" w:color="auto"/>
          </w:divBdr>
        </w:div>
        <w:div w:id="276183017">
          <w:marLeft w:val="0"/>
          <w:marRight w:val="0"/>
          <w:marTop w:val="0"/>
          <w:marBottom w:val="0"/>
          <w:divBdr>
            <w:top w:val="none" w:sz="0" w:space="0" w:color="auto"/>
            <w:left w:val="none" w:sz="0" w:space="0" w:color="auto"/>
            <w:bottom w:val="none" w:sz="0" w:space="0" w:color="auto"/>
            <w:right w:val="none" w:sz="0" w:space="0" w:color="auto"/>
          </w:divBdr>
        </w:div>
        <w:div w:id="899244429">
          <w:marLeft w:val="0"/>
          <w:marRight w:val="0"/>
          <w:marTop w:val="0"/>
          <w:marBottom w:val="0"/>
          <w:divBdr>
            <w:top w:val="none" w:sz="0" w:space="0" w:color="auto"/>
            <w:left w:val="none" w:sz="0" w:space="0" w:color="auto"/>
            <w:bottom w:val="none" w:sz="0" w:space="0" w:color="auto"/>
            <w:right w:val="none" w:sz="0" w:space="0" w:color="auto"/>
          </w:divBdr>
        </w:div>
        <w:div w:id="244190822">
          <w:marLeft w:val="0"/>
          <w:marRight w:val="0"/>
          <w:marTop w:val="0"/>
          <w:marBottom w:val="0"/>
          <w:divBdr>
            <w:top w:val="none" w:sz="0" w:space="0" w:color="auto"/>
            <w:left w:val="none" w:sz="0" w:space="0" w:color="auto"/>
            <w:bottom w:val="none" w:sz="0" w:space="0" w:color="auto"/>
            <w:right w:val="none" w:sz="0" w:space="0" w:color="auto"/>
          </w:divBdr>
        </w:div>
        <w:div w:id="1288003827">
          <w:marLeft w:val="0"/>
          <w:marRight w:val="0"/>
          <w:marTop w:val="0"/>
          <w:marBottom w:val="0"/>
          <w:divBdr>
            <w:top w:val="none" w:sz="0" w:space="0" w:color="auto"/>
            <w:left w:val="none" w:sz="0" w:space="0" w:color="auto"/>
            <w:bottom w:val="none" w:sz="0" w:space="0" w:color="auto"/>
            <w:right w:val="none" w:sz="0" w:space="0" w:color="auto"/>
          </w:divBdr>
        </w:div>
      </w:divsChild>
    </w:div>
    <w:div w:id="1955667531">
      <w:bodyDiv w:val="1"/>
      <w:marLeft w:val="0"/>
      <w:marRight w:val="0"/>
      <w:marTop w:val="0"/>
      <w:marBottom w:val="0"/>
      <w:divBdr>
        <w:top w:val="none" w:sz="0" w:space="0" w:color="auto"/>
        <w:left w:val="none" w:sz="0" w:space="0" w:color="auto"/>
        <w:bottom w:val="none" w:sz="0" w:space="0" w:color="auto"/>
        <w:right w:val="none" w:sz="0" w:space="0" w:color="auto"/>
      </w:divBdr>
    </w:div>
    <w:div w:id="1988314785">
      <w:bodyDiv w:val="1"/>
      <w:marLeft w:val="0"/>
      <w:marRight w:val="0"/>
      <w:marTop w:val="0"/>
      <w:marBottom w:val="0"/>
      <w:divBdr>
        <w:top w:val="none" w:sz="0" w:space="0" w:color="auto"/>
        <w:left w:val="none" w:sz="0" w:space="0" w:color="auto"/>
        <w:bottom w:val="none" w:sz="0" w:space="0" w:color="auto"/>
        <w:right w:val="none" w:sz="0" w:space="0" w:color="auto"/>
      </w:divBdr>
    </w:div>
    <w:div w:id="2017924331">
      <w:bodyDiv w:val="1"/>
      <w:marLeft w:val="0"/>
      <w:marRight w:val="0"/>
      <w:marTop w:val="0"/>
      <w:marBottom w:val="0"/>
      <w:divBdr>
        <w:top w:val="none" w:sz="0" w:space="0" w:color="auto"/>
        <w:left w:val="none" w:sz="0" w:space="0" w:color="auto"/>
        <w:bottom w:val="none" w:sz="0" w:space="0" w:color="auto"/>
        <w:right w:val="none" w:sz="0" w:space="0" w:color="auto"/>
      </w:divBdr>
      <w:divsChild>
        <w:div w:id="836309839">
          <w:marLeft w:val="0"/>
          <w:marRight w:val="0"/>
          <w:marTop w:val="0"/>
          <w:marBottom w:val="0"/>
          <w:divBdr>
            <w:top w:val="none" w:sz="0" w:space="0" w:color="auto"/>
            <w:left w:val="none" w:sz="0" w:space="0" w:color="auto"/>
            <w:bottom w:val="none" w:sz="0" w:space="0" w:color="auto"/>
            <w:right w:val="none" w:sz="0" w:space="0" w:color="auto"/>
          </w:divBdr>
        </w:div>
        <w:div w:id="2002194510">
          <w:marLeft w:val="0"/>
          <w:marRight w:val="0"/>
          <w:marTop w:val="0"/>
          <w:marBottom w:val="0"/>
          <w:divBdr>
            <w:top w:val="none" w:sz="0" w:space="0" w:color="auto"/>
            <w:left w:val="none" w:sz="0" w:space="0" w:color="auto"/>
            <w:bottom w:val="none" w:sz="0" w:space="0" w:color="auto"/>
            <w:right w:val="none" w:sz="0" w:space="0" w:color="auto"/>
          </w:divBdr>
        </w:div>
        <w:div w:id="1953659396">
          <w:marLeft w:val="0"/>
          <w:marRight w:val="0"/>
          <w:marTop w:val="0"/>
          <w:marBottom w:val="0"/>
          <w:divBdr>
            <w:top w:val="none" w:sz="0" w:space="0" w:color="auto"/>
            <w:left w:val="none" w:sz="0" w:space="0" w:color="auto"/>
            <w:bottom w:val="none" w:sz="0" w:space="0" w:color="auto"/>
            <w:right w:val="none" w:sz="0" w:space="0" w:color="auto"/>
          </w:divBdr>
        </w:div>
        <w:div w:id="247347683">
          <w:marLeft w:val="0"/>
          <w:marRight w:val="0"/>
          <w:marTop w:val="0"/>
          <w:marBottom w:val="0"/>
          <w:divBdr>
            <w:top w:val="none" w:sz="0" w:space="0" w:color="auto"/>
            <w:left w:val="none" w:sz="0" w:space="0" w:color="auto"/>
            <w:bottom w:val="none" w:sz="0" w:space="0" w:color="auto"/>
            <w:right w:val="none" w:sz="0" w:space="0" w:color="auto"/>
          </w:divBdr>
        </w:div>
        <w:div w:id="1247761622">
          <w:marLeft w:val="0"/>
          <w:marRight w:val="0"/>
          <w:marTop w:val="0"/>
          <w:marBottom w:val="0"/>
          <w:divBdr>
            <w:top w:val="none" w:sz="0" w:space="0" w:color="auto"/>
            <w:left w:val="none" w:sz="0" w:space="0" w:color="auto"/>
            <w:bottom w:val="none" w:sz="0" w:space="0" w:color="auto"/>
            <w:right w:val="none" w:sz="0" w:space="0" w:color="auto"/>
          </w:divBdr>
        </w:div>
        <w:div w:id="1195728983">
          <w:marLeft w:val="0"/>
          <w:marRight w:val="0"/>
          <w:marTop w:val="0"/>
          <w:marBottom w:val="0"/>
          <w:divBdr>
            <w:top w:val="none" w:sz="0" w:space="0" w:color="auto"/>
            <w:left w:val="none" w:sz="0" w:space="0" w:color="auto"/>
            <w:bottom w:val="none" w:sz="0" w:space="0" w:color="auto"/>
            <w:right w:val="none" w:sz="0" w:space="0" w:color="auto"/>
          </w:divBdr>
        </w:div>
        <w:div w:id="221019968">
          <w:marLeft w:val="0"/>
          <w:marRight w:val="0"/>
          <w:marTop w:val="0"/>
          <w:marBottom w:val="0"/>
          <w:divBdr>
            <w:top w:val="none" w:sz="0" w:space="0" w:color="auto"/>
            <w:left w:val="none" w:sz="0" w:space="0" w:color="auto"/>
            <w:bottom w:val="none" w:sz="0" w:space="0" w:color="auto"/>
            <w:right w:val="none" w:sz="0" w:space="0" w:color="auto"/>
          </w:divBdr>
        </w:div>
      </w:divsChild>
    </w:div>
    <w:div w:id="2047177678">
      <w:bodyDiv w:val="1"/>
      <w:marLeft w:val="0"/>
      <w:marRight w:val="0"/>
      <w:marTop w:val="0"/>
      <w:marBottom w:val="0"/>
      <w:divBdr>
        <w:top w:val="none" w:sz="0" w:space="0" w:color="auto"/>
        <w:left w:val="none" w:sz="0" w:space="0" w:color="auto"/>
        <w:bottom w:val="none" w:sz="0" w:space="0" w:color="auto"/>
        <w:right w:val="none" w:sz="0" w:space="0" w:color="auto"/>
      </w:divBdr>
      <w:divsChild>
        <w:div w:id="12991915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7</Pages>
  <Words>1418</Words>
  <Characters>8087</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9487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O'HANLON</dc:creator>
  <cp:keywords/>
  <dc:description/>
  <cp:lastModifiedBy>M COWAN</cp:lastModifiedBy>
  <cp:revision>5</cp:revision>
  <dcterms:created xsi:type="dcterms:W3CDTF">2025-05-21T09:29:00Z</dcterms:created>
  <dcterms:modified xsi:type="dcterms:W3CDTF">2025-11-10T08:29:00Z</dcterms:modified>
</cp:coreProperties>
</file>